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D8A7D" w14:textId="2FD071B8" w:rsidR="00B85B7C" w:rsidRPr="00C83C1A" w:rsidRDefault="009F4472" w:rsidP="00FC7D24">
      <w:pPr>
        <w:pStyle w:val="Textkrper"/>
        <w:tabs>
          <w:tab w:val="center" w:pos="4680"/>
          <w:tab w:val="left" w:pos="7800"/>
        </w:tabs>
        <w:jc w:val="both"/>
        <w:rPr>
          <w:b/>
          <w:lang w:val="es-419"/>
        </w:rPr>
      </w:pPr>
      <w:bookmarkStart w:id="0" w:name="_GoBack"/>
      <w:bookmarkEnd w:id="0"/>
      <w:r w:rsidRPr="00C83C1A">
        <w:rPr>
          <w:b/>
          <w:lang w:val="es-419"/>
        </w:rPr>
        <w:tab/>
      </w:r>
      <w:r w:rsidR="00F5075D" w:rsidRPr="00C83C1A">
        <w:rPr>
          <w:b/>
          <w:lang w:val="es-419"/>
        </w:rPr>
        <w:t xml:space="preserve">Plan Estratégico de la </w:t>
      </w:r>
      <w:r w:rsidR="00D11CE9" w:rsidRPr="00C83C1A">
        <w:rPr>
          <w:b/>
          <w:lang w:val="es-419"/>
        </w:rPr>
        <w:t>INTOSAI 2023 – 2028</w:t>
      </w:r>
      <w:r w:rsidRPr="00C83C1A">
        <w:rPr>
          <w:b/>
          <w:lang w:val="es-419"/>
        </w:rPr>
        <w:tab/>
      </w:r>
    </w:p>
    <w:p w14:paraId="78A69E26" w14:textId="57C393A3" w:rsidR="00560BAA" w:rsidRPr="00C83C1A" w:rsidRDefault="0012089F" w:rsidP="00FC7D24">
      <w:pPr>
        <w:pStyle w:val="Textkrper"/>
        <w:jc w:val="both"/>
        <w:rPr>
          <w:i/>
          <w:lang w:val="es-419"/>
        </w:rPr>
      </w:pPr>
      <w:r w:rsidRPr="00C83C1A">
        <w:rPr>
          <w:i/>
          <w:lang w:val="es-419"/>
        </w:rPr>
        <w:t xml:space="preserve"> </w:t>
      </w:r>
      <w:r w:rsidR="00F5075D" w:rsidRPr="00C83C1A">
        <w:rPr>
          <w:i/>
          <w:lang w:val="es-419"/>
        </w:rPr>
        <w:t>“La experiencia mutua beneficia a todos”</w:t>
      </w:r>
      <w:r w:rsidRPr="00C83C1A">
        <w:rPr>
          <w:i/>
          <w:lang w:val="es-419"/>
        </w:rPr>
        <w:t xml:space="preserve"> </w:t>
      </w:r>
    </w:p>
    <w:sdt>
      <w:sdtPr>
        <w:rPr>
          <w:rFonts w:cs="Arial"/>
          <w:b w:val="0"/>
          <w:bCs w:val="0"/>
          <w:kern w:val="0"/>
          <w:sz w:val="22"/>
          <w:szCs w:val="20"/>
          <w:lang w:val="es-419"/>
        </w:rPr>
        <w:id w:val="1411582262"/>
        <w:docPartObj>
          <w:docPartGallery w:val="Table of Contents"/>
          <w:docPartUnique/>
        </w:docPartObj>
      </w:sdtPr>
      <w:sdtEndPr/>
      <w:sdtContent>
        <w:p w14:paraId="2B0DFDA0" w14:textId="2BDE0A39" w:rsidR="0009326C" w:rsidRPr="00C83C1A" w:rsidRDefault="00F5075D" w:rsidP="00FC7D24">
          <w:pPr>
            <w:pStyle w:val="Inhaltsverzeichnisberschrift"/>
            <w:jc w:val="both"/>
            <w:rPr>
              <w:lang w:val="es-419"/>
            </w:rPr>
          </w:pPr>
          <w:r w:rsidRPr="00C83C1A">
            <w:rPr>
              <w:lang w:val="es-419"/>
            </w:rPr>
            <w:t>Índice</w:t>
          </w:r>
        </w:p>
        <w:p w14:paraId="4C23344E" w14:textId="704DF39A" w:rsidR="00E701AF" w:rsidRPr="00C83C1A" w:rsidRDefault="0009326C">
          <w:pPr>
            <w:pStyle w:val="Verzeichnis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r w:rsidRPr="00C83C1A">
            <w:rPr>
              <w:lang w:val="es-419"/>
            </w:rPr>
            <w:fldChar w:fldCharType="begin"/>
          </w:r>
          <w:r w:rsidRPr="00C83C1A">
            <w:rPr>
              <w:lang w:val="es-419"/>
            </w:rPr>
            <w:instrText xml:space="preserve"> TOC \o "1-3" \h \z \u </w:instrText>
          </w:r>
          <w:r w:rsidRPr="00C83C1A">
            <w:rPr>
              <w:lang w:val="es-419"/>
            </w:rPr>
            <w:fldChar w:fldCharType="separate"/>
          </w:r>
          <w:hyperlink w:anchor="_Toc97916417" w:history="1">
            <w:r w:rsidR="00E701AF" w:rsidRPr="00C83C1A">
              <w:rPr>
                <w:rStyle w:val="Hyperlink"/>
                <w:lang w:val="es-419"/>
              </w:rPr>
              <w:t>INTRODUCCIÓN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_Toc97916417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2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7D9A79DC" w14:textId="67253A08" w:rsidR="00E701AF" w:rsidRPr="00C83C1A" w:rsidRDefault="00B275FB">
          <w:pPr>
            <w:pStyle w:val="Verzeichnis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18" w:history="1">
            <w:r w:rsidR="00E701AF" w:rsidRPr="00C83C1A">
              <w:rPr>
                <w:rStyle w:val="Hyperlink"/>
                <w:lang w:val="es-419"/>
              </w:rPr>
              <w:t>MISIÓN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_Toc97916418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3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2A41F1D9" w14:textId="32F7BD02" w:rsidR="00E701AF" w:rsidRPr="00C83C1A" w:rsidRDefault="00B275FB">
          <w:pPr>
            <w:pStyle w:val="Verzeichnis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19" w:history="1">
            <w:r w:rsidR="00E701AF" w:rsidRPr="00C83C1A">
              <w:rPr>
                <w:rStyle w:val="Hyperlink"/>
                <w:lang w:val="es-419"/>
              </w:rPr>
              <w:t>VISIÓN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_Toc97916419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3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3EE7CE4D" w14:textId="794C4637" w:rsidR="00E701AF" w:rsidRPr="00C83C1A" w:rsidRDefault="00B275FB">
          <w:pPr>
            <w:pStyle w:val="Verzeichnis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20" w:history="1">
            <w:r w:rsidR="00E701AF" w:rsidRPr="00C83C1A">
              <w:rPr>
                <w:rStyle w:val="Hyperlink"/>
                <w:lang w:val="es-419"/>
              </w:rPr>
              <w:t>VALORES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_Toc97916420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3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5DE229DA" w14:textId="7ECDC99A" w:rsidR="00E701AF" w:rsidRPr="00C83C1A" w:rsidRDefault="00B275FB">
          <w:pPr>
            <w:pStyle w:val="Verzeichnis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21" w:history="1">
            <w:r w:rsidR="00E701AF" w:rsidRPr="00C83C1A">
              <w:rPr>
                <w:rStyle w:val="Hyperlink"/>
                <w:lang w:val="es-419"/>
              </w:rPr>
              <w:t>QUIÉNES SOMOS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_Toc97916421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3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486C6DC8" w14:textId="2B16723B" w:rsidR="00E701AF" w:rsidRPr="00C83C1A" w:rsidRDefault="00B275FB">
          <w:pPr>
            <w:pStyle w:val="Verzeichnis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22" w:history="1">
            <w:r w:rsidR="00E701AF" w:rsidRPr="00C83C1A">
              <w:rPr>
                <w:rStyle w:val="Hyperlink"/>
                <w:lang w:val="es-419"/>
              </w:rPr>
              <w:t>QUÉ HACEMOS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_Toc97916422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3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02BC667B" w14:textId="0666E53C" w:rsidR="00E701AF" w:rsidRPr="00C83C1A" w:rsidRDefault="00B275FB">
          <w:pPr>
            <w:pStyle w:val="Verzeichnis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23" w:history="1">
            <w:r w:rsidR="00E701AF" w:rsidRPr="00C83C1A">
              <w:rPr>
                <w:rStyle w:val="Hyperlink"/>
                <w:lang w:val="es-419"/>
              </w:rPr>
              <w:t>CÓMO ALCANZAMOS Y MEDIMOS RESULTADOS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_Toc97916423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4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10B4217A" w14:textId="24F12E6D" w:rsidR="00E701AF" w:rsidRPr="00C83C1A" w:rsidRDefault="00B275FB">
          <w:pPr>
            <w:pStyle w:val="Verzeichnis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24" w:history="1">
            <w:r w:rsidR="00E701AF" w:rsidRPr="00C83C1A">
              <w:rPr>
                <w:rStyle w:val="Hyperlink"/>
                <w:lang w:val="es-419"/>
              </w:rPr>
              <w:t>PRIORIDADES DE LA ORGANIZACIÓN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_Toc97916424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5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6974FFEA" w14:textId="013443F8" w:rsidR="00E701AF" w:rsidRPr="00C83C1A" w:rsidRDefault="00B275FB">
          <w:pPr>
            <w:pStyle w:val="Verzeichnis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25" w:history="1">
            <w:r w:rsidR="00E701AF" w:rsidRPr="00C83C1A">
              <w:rPr>
                <w:rStyle w:val="Hyperlink"/>
                <w:lang w:val="es-419"/>
              </w:rPr>
              <w:t>Prioridad 1: Promover y apoyar la independencia de las</w:t>
            </w:r>
            <w:r w:rsidR="00D94389">
              <w:rPr>
                <w:rStyle w:val="Hyperlink"/>
                <w:lang w:val="es-419"/>
              </w:rPr>
              <w:t xml:space="preserve"> EFS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_Toc97916425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5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488AA67F" w14:textId="615474EE" w:rsidR="00E701AF" w:rsidRPr="00C83C1A" w:rsidRDefault="00B275FB">
          <w:pPr>
            <w:pStyle w:val="Verzeichnis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26" w:history="1">
            <w:r w:rsidR="00E701AF" w:rsidRPr="00C83C1A">
              <w:rPr>
                <w:rStyle w:val="Hyperlink"/>
                <w:lang w:val="es-419"/>
              </w:rPr>
              <w:t>Prioridad 2: Contribuir al logro de la Agenda 2030 del Desarrollo Sostenible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_Toc97916426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5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0A2244F6" w14:textId="4D203A1D" w:rsidR="00E701AF" w:rsidRPr="00C83C1A" w:rsidRDefault="00B275FB">
          <w:pPr>
            <w:pStyle w:val="Verzeichnis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27" w:history="1">
            <w:r w:rsidR="00E701AF" w:rsidRPr="00C83C1A">
              <w:rPr>
                <w:rStyle w:val="Hyperlink"/>
                <w:lang w:val="es-419"/>
              </w:rPr>
              <w:t>Prioridad 3: Fomentar el desarrollo de la resiliencia en las</w:t>
            </w:r>
            <w:r w:rsidR="00D94389">
              <w:rPr>
                <w:rStyle w:val="Hyperlink"/>
                <w:lang w:val="es-419"/>
              </w:rPr>
              <w:t xml:space="preserve"> EFS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_Toc97916427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5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5FBC3748" w14:textId="24743B64" w:rsidR="00E701AF" w:rsidRPr="00C83C1A" w:rsidRDefault="00B275FB">
          <w:pPr>
            <w:pStyle w:val="Verzeichnis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28" w:history="1">
            <w:r w:rsidR="00E701AF" w:rsidRPr="00C83C1A">
              <w:rPr>
                <w:rStyle w:val="Hyperlink"/>
                <w:lang w:val="es-419"/>
              </w:rPr>
              <w:t>Prioridad 4: Promover y apoyar la igualdad y la inclusión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_Toc97916428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6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52A19B8C" w14:textId="42CC708A" w:rsidR="00E701AF" w:rsidRPr="00C83C1A" w:rsidRDefault="00B275FB">
          <w:pPr>
            <w:pStyle w:val="Verzeichnis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29" w:history="1">
            <w:r w:rsidR="00E701AF" w:rsidRPr="00C83C1A">
              <w:rPr>
                <w:rStyle w:val="Hyperlink"/>
                <w:lang w:val="es-419"/>
              </w:rPr>
              <w:t>Prioridad 5: Realzar las asociaciones estratégicas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_Toc97916429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6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1CD93443" w14:textId="3ECEDEB9" w:rsidR="00E701AF" w:rsidRPr="00C83C1A" w:rsidRDefault="00B275FB">
          <w:pPr>
            <w:pStyle w:val="Verzeichnis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30" w:history="1">
            <w:r w:rsidR="00E701AF" w:rsidRPr="00C83C1A">
              <w:rPr>
                <w:rStyle w:val="Hyperlink"/>
                <w:caps/>
                <w:lang w:val="es-419"/>
              </w:rPr>
              <w:t>METAS ESTRATÉGICAS DE LA INTOSAI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_Toc97916430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7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53B69F1E" w14:textId="558E1A35" w:rsidR="00E701AF" w:rsidRPr="00C83C1A" w:rsidRDefault="00B275FB">
          <w:pPr>
            <w:pStyle w:val="Verzeichnis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31" w:history="1">
            <w:r w:rsidR="00E701AF" w:rsidRPr="00C83C1A">
              <w:rPr>
                <w:rStyle w:val="Hyperlink"/>
                <w:lang w:val="es-419"/>
              </w:rPr>
              <w:t>Meta 1: Normas Profesionales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_Toc97916431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7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20032541" w14:textId="01DD3186" w:rsidR="00E701AF" w:rsidRPr="00C83C1A" w:rsidRDefault="00B275FB">
          <w:pPr>
            <w:pStyle w:val="Verzeichnis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32" w:history="1">
            <w:r w:rsidR="00E701AF" w:rsidRPr="00C83C1A">
              <w:rPr>
                <w:rStyle w:val="Hyperlink"/>
                <w:lang w:val="es-419"/>
              </w:rPr>
              <w:t>Meta 2: Desarrollo de Capacidades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_Toc97916432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7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33B902E9" w14:textId="7E50BA9D" w:rsidR="00E701AF" w:rsidRPr="00C83C1A" w:rsidRDefault="00B275FB">
          <w:pPr>
            <w:pStyle w:val="Verzeichnis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33" w:history="1">
            <w:r w:rsidR="00E701AF" w:rsidRPr="00C83C1A">
              <w:rPr>
                <w:rStyle w:val="Hyperlink"/>
                <w:lang w:val="es-419"/>
              </w:rPr>
              <w:t>Meta 3: Compartir Conocimientos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_Toc97916433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8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5BB16562" w14:textId="6D7A4662" w:rsidR="00E701AF" w:rsidRPr="00C83C1A" w:rsidRDefault="00B275FB">
          <w:pPr>
            <w:pStyle w:val="Verzeichnis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34" w:history="1">
            <w:r w:rsidR="00E701AF" w:rsidRPr="00C83C1A">
              <w:rPr>
                <w:rStyle w:val="Hyperlink"/>
                <w:lang w:val="es-419"/>
              </w:rPr>
              <w:t>Meta 4: Maximizar el Valor de la INTOSAI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_Toc97916434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8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3F8B380B" w14:textId="35CF15CA" w:rsidR="00E701AF" w:rsidRPr="00C83C1A" w:rsidRDefault="00B275FB">
          <w:pPr>
            <w:pStyle w:val="Verzeichnis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35" w:history="1">
            <w:r w:rsidR="00E701AF" w:rsidRPr="00C83C1A">
              <w:rPr>
                <w:rStyle w:val="Hyperlink"/>
                <w:caps/>
                <w:lang w:val="es-419"/>
              </w:rPr>
              <w:t>ApÉNDICE I: LA INTOSAI Y SU OrganizaCIÓN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_Toc97916435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10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5AF1D6DC" w14:textId="43A9C14F" w:rsidR="00E701AF" w:rsidRPr="00C83C1A" w:rsidRDefault="00B275FB">
          <w:pPr>
            <w:pStyle w:val="Verzeichnis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36" w:history="1">
            <w:r w:rsidR="00E701AF" w:rsidRPr="00C83C1A">
              <w:rPr>
                <w:rStyle w:val="Hyperlink"/>
                <w:lang w:val="es-419"/>
              </w:rPr>
              <w:t>Organización y Funcionamiento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_Toc97916436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10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0ACCA019" w14:textId="14BD7201" w:rsidR="00E701AF" w:rsidRPr="00C83C1A" w:rsidRDefault="00B275FB">
          <w:pPr>
            <w:pStyle w:val="Verzeichnis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szCs w:val="22"/>
              <w:lang w:val="es-419"/>
            </w:rPr>
          </w:pPr>
          <w:hyperlink w:anchor="_Toc97916437" w:history="1">
            <w:r w:rsidR="00E701AF" w:rsidRPr="00C83C1A">
              <w:rPr>
                <w:rStyle w:val="Hyperlink"/>
                <w:lang w:val="es-419"/>
              </w:rPr>
              <w:t>Organigrama</w:t>
            </w:r>
            <w:r w:rsidR="00E701AF" w:rsidRPr="00C83C1A">
              <w:rPr>
                <w:webHidden/>
                <w:lang w:val="es-419"/>
              </w:rPr>
              <w:tab/>
            </w:r>
            <w:r w:rsidR="00E701AF" w:rsidRPr="00C83C1A">
              <w:rPr>
                <w:webHidden/>
                <w:lang w:val="es-419"/>
              </w:rPr>
              <w:fldChar w:fldCharType="begin"/>
            </w:r>
            <w:r w:rsidR="00E701AF" w:rsidRPr="00C83C1A">
              <w:rPr>
                <w:webHidden/>
                <w:lang w:val="es-419"/>
              </w:rPr>
              <w:instrText xml:space="preserve"> PAGEREF _Toc97916437 \h </w:instrText>
            </w:r>
            <w:r w:rsidR="00E701AF" w:rsidRPr="00C83C1A">
              <w:rPr>
                <w:webHidden/>
                <w:lang w:val="es-419"/>
              </w:rPr>
            </w:r>
            <w:r w:rsidR="00E701AF" w:rsidRPr="00C83C1A">
              <w:rPr>
                <w:webHidden/>
                <w:lang w:val="es-419"/>
              </w:rPr>
              <w:fldChar w:fldCharType="separate"/>
            </w:r>
            <w:r w:rsidR="00E701AF" w:rsidRPr="00C83C1A">
              <w:rPr>
                <w:webHidden/>
                <w:lang w:val="es-419"/>
              </w:rPr>
              <w:t>11</w:t>
            </w:r>
            <w:r w:rsidR="00E701AF" w:rsidRPr="00C83C1A">
              <w:rPr>
                <w:webHidden/>
                <w:lang w:val="es-419"/>
              </w:rPr>
              <w:fldChar w:fldCharType="end"/>
            </w:r>
          </w:hyperlink>
        </w:p>
        <w:p w14:paraId="7EB0A224" w14:textId="447EB644" w:rsidR="0009326C" w:rsidRPr="00C83C1A" w:rsidRDefault="0009326C" w:rsidP="00FC7D24">
          <w:pPr>
            <w:jc w:val="both"/>
            <w:rPr>
              <w:lang w:val="es-419"/>
            </w:rPr>
          </w:pPr>
          <w:r w:rsidRPr="00C83C1A">
            <w:rPr>
              <w:b/>
              <w:bCs/>
              <w:lang w:val="es-419"/>
            </w:rPr>
            <w:fldChar w:fldCharType="end"/>
          </w:r>
        </w:p>
      </w:sdtContent>
    </w:sdt>
    <w:p w14:paraId="59494A38" w14:textId="77777777" w:rsidR="006A6E6D" w:rsidRPr="00C83C1A" w:rsidRDefault="006A6E6D" w:rsidP="00FC7D24">
      <w:pPr>
        <w:spacing w:after="220"/>
        <w:jc w:val="both"/>
        <w:rPr>
          <w:b/>
          <w:color w:val="FF0000"/>
          <w:lang w:val="es-419"/>
        </w:rPr>
      </w:pPr>
      <w:bookmarkStart w:id="1" w:name="_Toc78896146"/>
      <w:bookmarkStart w:id="2" w:name="_Toc79046514"/>
      <w:bookmarkStart w:id="3" w:name="_Toc79046560"/>
      <w:r w:rsidRPr="00C83C1A">
        <w:rPr>
          <w:b/>
          <w:color w:val="FF0000"/>
          <w:lang w:val="es-419"/>
        </w:rPr>
        <w:br w:type="page"/>
      </w:r>
    </w:p>
    <w:p w14:paraId="6BB12C05" w14:textId="7AAD4B5B" w:rsidR="00560BAA" w:rsidRPr="00C83C1A" w:rsidRDefault="00E36BB0" w:rsidP="00FC7D24">
      <w:pPr>
        <w:pStyle w:val="berschrift1"/>
        <w:jc w:val="both"/>
        <w:rPr>
          <w:lang w:val="es-419"/>
        </w:rPr>
      </w:pPr>
      <w:bookmarkStart w:id="4" w:name="_Toc97916417"/>
      <w:bookmarkEnd w:id="1"/>
      <w:bookmarkEnd w:id="2"/>
      <w:bookmarkEnd w:id="3"/>
      <w:r w:rsidRPr="00C83C1A">
        <w:rPr>
          <w:lang w:val="es-419"/>
        </w:rPr>
        <w:lastRenderedPageBreak/>
        <w:t>INTRODUC</w:t>
      </w:r>
      <w:r w:rsidR="00FE0129" w:rsidRPr="00C83C1A">
        <w:rPr>
          <w:lang w:val="es-419"/>
        </w:rPr>
        <w:t>CIÓN</w:t>
      </w:r>
      <w:bookmarkEnd w:id="4"/>
    </w:p>
    <w:p w14:paraId="7A112FC1" w14:textId="3715F43C" w:rsidR="00DB599D" w:rsidRPr="00C83C1A" w:rsidRDefault="00DB599D" w:rsidP="00DB599D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 xml:space="preserve">Este es el Plan Estratégico de la Organización Internacional de Entidades Fiscalizadoras Superiores (INTOSAI). </w:t>
      </w:r>
      <w:r w:rsidR="00C13F7E" w:rsidRPr="00C83C1A">
        <w:rPr>
          <w:lang w:val="es-419"/>
        </w:rPr>
        <w:t>En él se</w:t>
      </w:r>
      <w:r w:rsidR="00FC5F9F" w:rsidRPr="00C83C1A">
        <w:rPr>
          <w:lang w:val="es-419"/>
        </w:rPr>
        <w:t xml:space="preserve"> </w:t>
      </w:r>
      <w:r w:rsidR="00C13F7E" w:rsidRPr="00C83C1A">
        <w:rPr>
          <w:lang w:val="es-419"/>
        </w:rPr>
        <w:t>exponen</w:t>
      </w:r>
      <w:r w:rsidR="00FC5F9F" w:rsidRPr="00C83C1A">
        <w:rPr>
          <w:lang w:val="es-419"/>
        </w:rPr>
        <w:t xml:space="preserve"> </w:t>
      </w:r>
      <w:r w:rsidRPr="00C83C1A">
        <w:rPr>
          <w:lang w:val="es-419"/>
        </w:rPr>
        <w:t>la misión, la visión, los valores, las prioridades</w:t>
      </w:r>
      <w:r w:rsidR="00857E0B" w:rsidRPr="00C83C1A">
        <w:rPr>
          <w:lang w:val="es-419"/>
        </w:rPr>
        <w:t xml:space="preserve"> </w:t>
      </w:r>
      <w:r w:rsidRPr="00C83C1A">
        <w:rPr>
          <w:lang w:val="es-419"/>
        </w:rPr>
        <w:t>y las metas estratégicas de la organización para el período entre 2023 y 2028.</w:t>
      </w:r>
    </w:p>
    <w:p w14:paraId="0062028B" w14:textId="4EEBCEA5" w:rsidR="00DB599D" w:rsidRPr="00C83C1A" w:rsidRDefault="00DB599D" w:rsidP="00DB599D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>La INTOSAI es un</w:t>
      </w:r>
      <w:r w:rsidR="00DD710A" w:rsidRPr="00C83C1A">
        <w:rPr>
          <w:lang w:val="es-419"/>
        </w:rPr>
        <w:t>a</w:t>
      </w:r>
      <w:r w:rsidRPr="00C83C1A">
        <w:rPr>
          <w:lang w:val="es-419"/>
        </w:rPr>
        <w:t xml:space="preserve"> </w:t>
      </w:r>
      <w:r w:rsidR="00DD710A" w:rsidRPr="00C83C1A">
        <w:rPr>
          <w:lang w:val="es-419"/>
        </w:rPr>
        <w:t>organización</w:t>
      </w:r>
      <w:r w:rsidRPr="00C83C1A">
        <w:rPr>
          <w:lang w:val="es-419"/>
        </w:rPr>
        <w:t xml:space="preserve"> mundial que reúne y </w:t>
      </w:r>
      <w:r w:rsidR="002A1318" w:rsidRPr="00C83C1A">
        <w:rPr>
          <w:lang w:val="es-419"/>
        </w:rPr>
        <w:t>apoya</w:t>
      </w:r>
      <w:r w:rsidRPr="00C83C1A">
        <w:rPr>
          <w:lang w:val="es-419"/>
        </w:rPr>
        <w:t xml:space="preserve"> a su</w:t>
      </w:r>
      <w:r w:rsidR="00DD710A" w:rsidRPr="00C83C1A">
        <w:rPr>
          <w:lang w:val="es-419"/>
        </w:rPr>
        <w:t xml:space="preserve"> </w:t>
      </w:r>
      <w:r w:rsidRPr="00C83C1A">
        <w:rPr>
          <w:lang w:val="es-419"/>
        </w:rPr>
        <w:t xml:space="preserve">diversa </w:t>
      </w:r>
      <w:r w:rsidR="00DD710A" w:rsidRPr="00C83C1A">
        <w:rPr>
          <w:lang w:val="es-419"/>
        </w:rPr>
        <w:t>membresía de instituciones</w:t>
      </w:r>
      <w:r w:rsidRPr="00C83C1A">
        <w:rPr>
          <w:lang w:val="es-419"/>
        </w:rPr>
        <w:t xml:space="preserve"> de auditoría del sector público bajo el lema </w:t>
      </w:r>
      <w:r w:rsidR="002E5BCB" w:rsidRPr="00C83C1A">
        <w:rPr>
          <w:lang w:val="es-419"/>
        </w:rPr>
        <w:t>“</w:t>
      </w:r>
      <w:r w:rsidR="00DD710A" w:rsidRPr="00C83C1A">
        <w:rPr>
          <w:lang w:val="es-419"/>
        </w:rPr>
        <w:t>l</w:t>
      </w:r>
      <w:r w:rsidRPr="00C83C1A">
        <w:rPr>
          <w:lang w:val="es-419"/>
        </w:rPr>
        <w:t>a experiencia mutua beneficia a todos”</w:t>
      </w:r>
      <w:r w:rsidR="00FC5F9F" w:rsidRPr="00C83C1A">
        <w:rPr>
          <w:lang w:val="es-419"/>
        </w:rPr>
        <w:t>.</w:t>
      </w:r>
      <w:r w:rsidRPr="00C83C1A">
        <w:rPr>
          <w:lang w:val="es-419"/>
        </w:rPr>
        <w:t xml:space="preserve">  </w:t>
      </w:r>
    </w:p>
    <w:p w14:paraId="4B0832B0" w14:textId="11366843" w:rsidR="00DB599D" w:rsidRPr="00C83C1A" w:rsidRDefault="00DB599D" w:rsidP="00DB599D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 xml:space="preserve">La INTOSAI y sus miembros </w:t>
      </w:r>
      <w:r w:rsidR="002C7509" w:rsidRPr="00C83C1A">
        <w:rPr>
          <w:lang w:val="es-419"/>
        </w:rPr>
        <w:t>operan en ambientes</w:t>
      </w:r>
      <w:r w:rsidRPr="00C83C1A">
        <w:rPr>
          <w:lang w:val="es-419"/>
        </w:rPr>
        <w:t xml:space="preserve"> cada vez más dinámicos, interconectados y complejos. Se les exige ser profesionales, independientes, inclusivos y resilientes a fin de aportar valor y beneficios a sus gobiernos y a su ciudadanía. </w:t>
      </w:r>
    </w:p>
    <w:p w14:paraId="148D5984" w14:textId="186C4435" w:rsidR="00DB599D" w:rsidRPr="00C83C1A" w:rsidRDefault="00DB599D" w:rsidP="00DB599D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 xml:space="preserve">La INTOSAI </w:t>
      </w:r>
      <w:r w:rsidR="00FC5F9F" w:rsidRPr="00C83C1A">
        <w:rPr>
          <w:lang w:val="es-419"/>
        </w:rPr>
        <w:t>se centrará</w:t>
      </w:r>
      <w:r w:rsidRPr="00C83C1A">
        <w:rPr>
          <w:lang w:val="es-419"/>
        </w:rPr>
        <w:t xml:space="preserve"> en las siguientes cinco prioridades clave </w:t>
      </w:r>
      <w:r w:rsidR="00FC5F9F" w:rsidRPr="00C83C1A">
        <w:rPr>
          <w:lang w:val="es-419"/>
        </w:rPr>
        <w:t>y las</w:t>
      </w:r>
      <w:r w:rsidRPr="00C83C1A">
        <w:rPr>
          <w:lang w:val="es-419"/>
        </w:rPr>
        <w:t xml:space="preserve"> integra</w:t>
      </w:r>
      <w:r w:rsidR="00FC5F9F" w:rsidRPr="00C83C1A">
        <w:rPr>
          <w:lang w:val="es-419"/>
        </w:rPr>
        <w:t xml:space="preserve">rá </w:t>
      </w:r>
      <w:r w:rsidRPr="00C83C1A">
        <w:rPr>
          <w:lang w:val="es-419"/>
        </w:rPr>
        <w:t xml:space="preserve">en sus operaciones: </w:t>
      </w:r>
    </w:p>
    <w:p w14:paraId="0DAFDB12" w14:textId="48B99395" w:rsidR="00DB599D" w:rsidRPr="00C83C1A" w:rsidRDefault="00DB599D" w:rsidP="00DB599D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>(1)</w:t>
      </w:r>
      <w:r w:rsidRPr="00C83C1A">
        <w:rPr>
          <w:lang w:val="es-419"/>
        </w:rPr>
        <w:tab/>
      </w:r>
      <w:r w:rsidR="00D72EDC" w:rsidRPr="00C83C1A">
        <w:rPr>
          <w:lang w:val="es-419"/>
        </w:rPr>
        <w:t>defender</w:t>
      </w:r>
      <w:r w:rsidRPr="00C83C1A">
        <w:rPr>
          <w:lang w:val="es-419"/>
        </w:rPr>
        <w:t xml:space="preserve"> y apoyar la independencia de las</w:t>
      </w:r>
      <w:r w:rsidR="00D72EDC" w:rsidRPr="00C83C1A">
        <w:rPr>
          <w:lang w:val="es-419"/>
        </w:rPr>
        <w:t xml:space="preserve"> Entidades Fiscalizadoras Superiores</w:t>
      </w:r>
      <w:r w:rsidRPr="00C83C1A">
        <w:rPr>
          <w:lang w:val="es-419"/>
        </w:rPr>
        <w:t xml:space="preserve"> </w:t>
      </w:r>
      <w:r w:rsidR="00833098">
        <w:rPr>
          <w:lang w:val="es-419"/>
        </w:rPr>
        <w:t>(EFS</w:t>
      </w:r>
      <w:r w:rsidR="00D72EDC" w:rsidRPr="00C83C1A">
        <w:rPr>
          <w:lang w:val="es-419"/>
        </w:rPr>
        <w:t>)</w:t>
      </w:r>
      <w:r w:rsidRPr="00C83C1A">
        <w:rPr>
          <w:lang w:val="es-419"/>
        </w:rPr>
        <w:t xml:space="preserve">; </w:t>
      </w:r>
    </w:p>
    <w:p w14:paraId="2E740B45" w14:textId="1815F5D4" w:rsidR="00DB599D" w:rsidRPr="00C83C1A" w:rsidRDefault="00DB599D" w:rsidP="00DB599D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>(2)</w:t>
      </w:r>
      <w:r w:rsidRPr="00C83C1A">
        <w:rPr>
          <w:lang w:val="es-419"/>
        </w:rPr>
        <w:tab/>
        <w:t xml:space="preserve">contribuir al logro de la Agenda 2030 </w:t>
      </w:r>
      <w:r w:rsidR="00172BFB" w:rsidRPr="00C83C1A">
        <w:rPr>
          <w:lang w:val="es-419"/>
        </w:rPr>
        <w:t>d</w:t>
      </w:r>
      <w:r w:rsidRPr="00C83C1A">
        <w:rPr>
          <w:lang w:val="es-419"/>
        </w:rPr>
        <w:t xml:space="preserve">el Desarrollo Sostenible; </w:t>
      </w:r>
    </w:p>
    <w:p w14:paraId="34E125B7" w14:textId="40738461" w:rsidR="00DB599D" w:rsidRPr="00C83C1A" w:rsidRDefault="00DB599D" w:rsidP="00DB599D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>(3)</w:t>
      </w:r>
      <w:r w:rsidRPr="00C83C1A">
        <w:rPr>
          <w:lang w:val="es-419"/>
        </w:rPr>
        <w:tab/>
      </w:r>
      <w:r w:rsidR="009127F5" w:rsidRPr="00C83C1A">
        <w:rPr>
          <w:lang w:val="es-419"/>
        </w:rPr>
        <w:t>apoyar</w:t>
      </w:r>
      <w:r w:rsidRPr="00C83C1A">
        <w:rPr>
          <w:lang w:val="es-419"/>
        </w:rPr>
        <w:t xml:space="preserve"> el desarrollo de </w:t>
      </w:r>
      <w:r w:rsidR="00F81A92" w:rsidRPr="00C83C1A">
        <w:rPr>
          <w:lang w:val="es-419"/>
        </w:rPr>
        <w:t xml:space="preserve">la </w:t>
      </w:r>
      <w:r w:rsidRPr="00C83C1A">
        <w:rPr>
          <w:lang w:val="es-419"/>
        </w:rPr>
        <w:t xml:space="preserve">resiliencia </w:t>
      </w:r>
      <w:r w:rsidR="00B3495F" w:rsidRPr="00C83C1A">
        <w:rPr>
          <w:lang w:val="es-419"/>
        </w:rPr>
        <w:t>en</w:t>
      </w:r>
      <w:r w:rsidRPr="00C83C1A">
        <w:rPr>
          <w:lang w:val="es-419"/>
        </w:rPr>
        <w:t xml:space="preserve"> las</w:t>
      </w:r>
      <w:r w:rsidR="00D94389">
        <w:rPr>
          <w:lang w:val="es-419"/>
        </w:rPr>
        <w:t xml:space="preserve"> EFS</w:t>
      </w:r>
      <w:r w:rsidRPr="00C83C1A">
        <w:rPr>
          <w:lang w:val="es-419"/>
        </w:rPr>
        <w:t xml:space="preserve">; </w:t>
      </w:r>
    </w:p>
    <w:p w14:paraId="3C70BA8B" w14:textId="03A716A6" w:rsidR="00DB599D" w:rsidRPr="00C83C1A" w:rsidRDefault="00DB599D" w:rsidP="00DB599D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>(4)</w:t>
      </w:r>
      <w:r w:rsidRPr="00C83C1A">
        <w:rPr>
          <w:lang w:val="es-419"/>
        </w:rPr>
        <w:tab/>
      </w:r>
      <w:r w:rsidR="00D76547" w:rsidRPr="00C83C1A">
        <w:rPr>
          <w:lang w:val="es-419"/>
        </w:rPr>
        <w:t>promover</w:t>
      </w:r>
      <w:r w:rsidRPr="00C83C1A">
        <w:rPr>
          <w:lang w:val="es-419"/>
        </w:rPr>
        <w:t xml:space="preserve"> y </w:t>
      </w:r>
      <w:r w:rsidR="00D76547" w:rsidRPr="00C83C1A">
        <w:rPr>
          <w:lang w:val="es-419"/>
        </w:rPr>
        <w:t>apoyar</w:t>
      </w:r>
      <w:r w:rsidRPr="00C83C1A">
        <w:rPr>
          <w:lang w:val="es-419"/>
        </w:rPr>
        <w:t xml:space="preserve"> la igualdad y la inclusión </w:t>
      </w:r>
      <w:r w:rsidR="009127F5" w:rsidRPr="00C83C1A">
        <w:rPr>
          <w:lang w:val="es-419"/>
        </w:rPr>
        <w:t xml:space="preserve">dentro de </w:t>
      </w:r>
      <w:r w:rsidRPr="00C83C1A">
        <w:rPr>
          <w:lang w:val="es-419"/>
        </w:rPr>
        <w:t xml:space="preserve">la comunidad de la INTOSAI; </w:t>
      </w:r>
      <w:r w:rsidR="00C40A45" w:rsidRPr="00C83C1A">
        <w:rPr>
          <w:lang w:val="es-419"/>
        </w:rPr>
        <w:t>y</w:t>
      </w:r>
      <w:r w:rsidRPr="00C83C1A">
        <w:rPr>
          <w:lang w:val="es-419"/>
        </w:rPr>
        <w:t xml:space="preserve"> </w:t>
      </w:r>
    </w:p>
    <w:p w14:paraId="4BB130E6" w14:textId="0979ED05" w:rsidR="00DB599D" w:rsidRPr="00C83C1A" w:rsidRDefault="00DB599D" w:rsidP="00DB599D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>(5)</w:t>
      </w:r>
      <w:r w:rsidRPr="00C83C1A">
        <w:rPr>
          <w:lang w:val="es-419"/>
        </w:rPr>
        <w:tab/>
      </w:r>
      <w:r w:rsidR="00C40A45" w:rsidRPr="00C83C1A">
        <w:rPr>
          <w:lang w:val="es-419"/>
        </w:rPr>
        <w:t>potenciar</w:t>
      </w:r>
      <w:r w:rsidRPr="00C83C1A">
        <w:rPr>
          <w:lang w:val="es-419"/>
        </w:rPr>
        <w:t xml:space="preserve"> las asociaciones estratégicas. </w:t>
      </w:r>
    </w:p>
    <w:p w14:paraId="67ADCF8E" w14:textId="5FDD1923" w:rsidR="00DB599D" w:rsidRPr="00C83C1A" w:rsidRDefault="00DB599D" w:rsidP="00DB599D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>La INTOSAI continuará produciendo resultados relacionados con sus cuatro metas estratégicas clav</w:t>
      </w:r>
      <w:r w:rsidR="009D4D62" w:rsidRPr="00C83C1A">
        <w:rPr>
          <w:lang w:val="es-419"/>
        </w:rPr>
        <w:t>e, enfocadas en</w:t>
      </w:r>
      <w:r w:rsidRPr="00C83C1A">
        <w:rPr>
          <w:lang w:val="es-419"/>
        </w:rPr>
        <w:t xml:space="preserve">: </w:t>
      </w:r>
    </w:p>
    <w:p w14:paraId="120058EC" w14:textId="3E510F60" w:rsidR="00DB599D" w:rsidRPr="00C83C1A" w:rsidRDefault="00DB599D" w:rsidP="00DB599D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>(1)</w:t>
      </w:r>
      <w:r w:rsidRPr="00C83C1A">
        <w:rPr>
          <w:lang w:val="es-419"/>
        </w:rPr>
        <w:tab/>
      </w:r>
      <w:r w:rsidR="009D4D62" w:rsidRPr="00C83C1A">
        <w:rPr>
          <w:lang w:val="es-419"/>
        </w:rPr>
        <w:t xml:space="preserve">las </w:t>
      </w:r>
      <w:r w:rsidRPr="00C83C1A">
        <w:rPr>
          <w:lang w:val="es-419"/>
        </w:rPr>
        <w:t xml:space="preserve">normas profesionales para la profesión de la auditoría pública; </w:t>
      </w:r>
    </w:p>
    <w:p w14:paraId="32602383" w14:textId="61BC2461" w:rsidR="00DB599D" w:rsidRPr="00C83C1A" w:rsidRDefault="00DB599D" w:rsidP="00DB599D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>(2)</w:t>
      </w:r>
      <w:r w:rsidRPr="00C83C1A">
        <w:rPr>
          <w:lang w:val="es-419"/>
        </w:rPr>
        <w:tab/>
      </w:r>
      <w:r w:rsidR="009D4D62" w:rsidRPr="00C83C1A">
        <w:rPr>
          <w:lang w:val="es-419"/>
        </w:rPr>
        <w:t xml:space="preserve">el </w:t>
      </w:r>
      <w:r w:rsidR="000A5CF2" w:rsidRPr="00C83C1A">
        <w:rPr>
          <w:lang w:val="es-419"/>
        </w:rPr>
        <w:t>desarrollo</w:t>
      </w:r>
      <w:r w:rsidRPr="00C83C1A">
        <w:rPr>
          <w:lang w:val="es-419"/>
        </w:rPr>
        <w:t xml:space="preserve"> de capacidades de las</w:t>
      </w:r>
      <w:r w:rsidR="00D94389">
        <w:rPr>
          <w:lang w:val="es-419"/>
        </w:rPr>
        <w:t xml:space="preserve"> EFS</w:t>
      </w:r>
      <w:r w:rsidRPr="00C83C1A">
        <w:rPr>
          <w:lang w:val="es-419"/>
        </w:rPr>
        <w:t xml:space="preserve">; </w:t>
      </w:r>
    </w:p>
    <w:p w14:paraId="2D3F20E6" w14:textId="05AD58AC" w:rsidR="00DB599D" w:rsidRPr="00C83C1A" w:rsidRDefault="00DB599D" w:rsidP="00DB599D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>(3)</w:t>
      </w:r>
      <w:r w:rsidRPr="00C83C1A">
        <w:rPr>
          <w:lang w:val="es-419"/>
        </w:rPr>
        <w:tab/>
      </w:r>
      <w:r w:rsidR="009D4D62" w:rsidRPr="00C83C1A">
        <w:rPr>
          <w:lang w:val="es-419"/>
        </w:rPr>
        <w:t xml:space="preserve">el </w:t>
      </w:r>
      <w:r w:rsidRPr="00C83C1A">
        <w:rPr>
          <w:lang w:val="es-419"/>
        </w:rPr>
        <w:t>intercambio de conocimientos y servicios para las</w:t>
      </w:r>
      <w:r w:rsidR="00D94389">
        <w:rPr>
          <w:lang w:val="es-419"/>
        </w:rPr>
        <w:t xml:space="preserve"> EFS</w:t>
      </w:r>
      <w:r w:rsidRPr="00C83C1A">
        <w:rPr>
          <w:lang w:val="es-419"/>
        </w:rPr>
        <w:t>; y</w:t>
      </w:r>
    </w:p>
    <w:p w14:paraId="69DDD5E5" w14:textId="11AF2F6F" w:rsidR="00DB599D" w:rsidRPr="00C83C1A" w:rsidRDefault="00DB599D" w:rsidP="00DB599D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>(4)</w:t>
      </w:r>
      <w:r w:rsidRPr="00C83C1A">
        <w:rPr>
          <w:lang w:val="es-419"/>
        </w:rPr>
        <w:tab/>
      </w:r>
      <w:r w:rsidR="009D4D62" w:rsidRPr="00C83C1A">
        <w:rPr>
          <w:lang w:val="es-419"/>
        </w:rPr>
        <w:t xml:space="preserve">la </w:t>
      </w:r>
      <w:r w:rsidRPr="00C83C1A">
        <w:rPr>
          <w:lang w:val="es-419"/>
        </w:rPr>
        <w:t xml:space="preserve">buena gobernanza de la INTOSAI.   </w:t>
      </w:r>
    </w:p>
    <w:p w14:paraId="7E6390D3" w14:textId="03A6502F" w:rsidR="00DB599D" w:rsidRPr="00C83C1A" w:rsidRDefault="001C1C19" w:rsidP="00DB599D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>Al implementar este plan</w:t>
      </w:r>
      <w:r w:rsidR="00DB599D" w:rsidRPr="00C83C1A">
        <w:rPr>
          <w:lang w:val="es-419"/>
        </w:rPr>
        <w:t xml:space="preserve">, la INTOSAI proseguirá explorando e implementando las mejores prácticas </w:t>
      </w:r>
      <w:r w:rsidRPr="00C83C1A">
        <w:rPr>
          <w:lang w:val="es-419"/>
        </w:rPr>
        <w:t>para</w:t>
      </w:r>
      <w:r w:rsidR="00DB599D" w:rsidRPr="00C83C1A">
        <w:rPr>
          <w:lang w:val="es-419"/>
        </w:rPr>
        <w:t xml:space="preserve"> reforzar la economía y eficiencia de sus operaciones, </w:t>
      </w:r>
      <w:r w:rsidR="00905008" w:rsidRPr="00C83C1A">
        <w:rPr>
          <w:lang w:val="es-419"/>
        </w:rPr>
        <w:t xml:space="preserve">administrar con solvencia </w:t>
      </w:r>
      <w:r w:rsidR="00DB599D" w:rsidRPr="00C83C1A">
        <w:rPr>
          <w:lang w:val="es-419"/>
        </w:rPr>
        <w:t xml:space="preserve">los recursos financieros y humanos </w:t>
      </w:r>
      <w:r w:rsidR="002A1318" w:rsidRPr="00C83C1A">
        <w:rPr>
          <w:lang w:val="es-419"/>
        </w:rPr>
        <w:t>a su disposición</w:t>
      </w:r>
      <w:r w:rsidR="00E6763C" w:rsidRPr="00C83C1A">
        <w:rPr>
          <w:lang w:val="es-419"/>
        </w:rPr>
        <w:t>,</w:t>
      </w:r>
      <w:r w:rsidR="00DB599D" w:rsidRPr="00C83C1A">
        <w:rPr>
          <w:lang w:val="es-419"/>
        </w:rPr>
        <w:t xml:space="preserve"> y minimizar el impacto medioambiental de su</w:t>
      </w:r>
      <w:r w:rsidRPr="00C83C1A">
        <w:rPr>
          <w:lang w:val="es-419"/>
        </w:rPr>
        <w:t>s operaciones</w:t>
      </w:r>
      <w:r w:rsidR="00DB599D" w:rsidRPr="00C83C1A">
        <w:rPr>
          <w:lang w:val="es-419"/>
        </w:rPr>
        <w:t xml:space="preserve">. </w:t>
      </w:r>
    </w:p>
    <w:p w14:paraId="05E2213B" w14:textId="3E35D395" w:rsidR="0035471E" w:rsidRPr="00C83C1A" w:rsidRDefault="00DB599D" w:rsidP="0035471E">
      <w:pPr>
        <w:pStyle w:val="Textkrper"/>
        <w:rPr>
          <w:lang w:val="es-419"/>
        </w:rPr>
      </w:pPr>
      <w:r w:rsidRPr="00C83C1A">
        <w:rPr>
          <w:lang w:val="es-419"/>
        </w:rPr>
        <w:t>Los planes que detalla</w:t>
      </w:r>
      <w:r w:rsidR="00CA76B7" w:rsidRPr="00C83C1A">
        <w:rPr>
          <w:lang w:val="es-419"/>
        </w:rPr>
        <w:t>n</w:t>
      </w:r>
      <w:r w:rsidRPr="00C83C1A">
        <w:rPr>
          <w:lang w:val="es-419"/>
        </w:rPr>
        <w:t xml:space="preserve"> la </w:t>
      </w:r>
      <w:r w:rsidR="00CA76B7" w:rsidRPr="00C83C1A">
        <w:rPr>
          <w:lang w:val="es-419"/>
        </w:rPr>
        <w:t>implementa</w:t>
      </w:r>
      <w:r w:rsidRPr="00C83C1A">
        <w:rPr>
          <w:lang w:val="es-419"/>
        </w:rPr>
        <w:t xml:space="preserve">ción de esta estrategia están disponibles en el sitio web de la INTOSAI: </w:t>
      </w:r>
      <w:hyperlink r:id="rId11" w:history="1">
        <w:r w:rsidR="007B4C53" w:rsidRPr="00C83C1A">
          <w:rPr>
            <w:rStyle w:val="Hyperlink"/>
            <w:lang w:val="es-419"/>
          </w:rPr>
          <w:t>www.intosai.org</w:t>
        </w:r>
      </w:hyperlink>
      <w:r w:rsidRPr="00C83C1A">
        <w:rPr>
          <w:lang w:val="es-419"/>
        </w:rPr>
        <w:t>.</w:t>
      </w:r>
      <w:r w:rsidR="007B4C53" w:rsidRPr="00C83C1A">
        <w:rPr>
          <w:lang w:val="es-419"/>
        </w:rPr>
        <w:t xml:space="preserve"> </w:t>
      </w:r>
      <w:r w:rsidRPr="00C83C1A">
        <w:rPr>
          <w:lang w:val="es-419"/>
        </w:rPr>
        <w:t xml:space="preserve">La INTOSAI </w:t>
      </w:r>
      <w:r w:rsidR="0053782E" w:rsidRPr="00C83C1A">
        <w:rPr>
          <w:lang w:val="es-419"/>
        </w:rPr>
        <w:t>evaluará</w:t>
      </w:r>
      <w:r w:rsidRPr="00C83C1A">
        <w:rPr>
          <w:lang w:val="es-419"/>
        </w:rPr>
        <w:t xml:space="preserve">, </w:t>
      </w:r>
      <w:r w:rsidR="00FD4A2E">
        <w:rPr>
          <w:lang w:val="es-419"/>
        </w:rPr>
        <w:t>monitoreará</w:t>
      </w:r>
      <w:r w:rsidR="00FD4A2E" w:rsidRPr="00C83C1A">
        <w:rPr>
          <w:lang w:val="es-419"/>
        </w:rPr>
        <w:t xml:space="preserve"> </w:t>
      </w:r>
      <w:r w:rsidR="006E698A" w:rsidRPr="00C83C1A">
        <w:rPr>
          <w:lang w:val="es-419"/>
        </w:rPr>
        <w:t>el progreso</w:t>
      </w:r>
      <w:r w:rsidRPr="00C83C1A">
        <w:rPr>
          <w:lang w:val="es-419"/>
        </w:rPr>
        <w:t xml:space="preserve"> y, </w:t>
      </w:r>
      <w:r w:rsidR="006E698A" w:rsidRPr="00C83C1A">
        <w:rPr>
          <w:lang w:val="es-419"/>
        </w:rPr>
        <w:t>si es</w:t>
      </w:r>
      <w:r w:rsidR="00311DC0" w:rsidRPr="00C83C1A">
        <w:rPr>
          <w:lang w:val="es-419"/>
        </w:rPr>
        <w:t xml:space="preserve"> </w:t>
      </w:r>
      <w:r w:rsidRPr="00C83C1A">
        <w:rPr>
          <w:lang w:val="es-419"/>
        </w:rPr>
        <w:t xml:space="preserve">necesario, actualizará </w:t>
      </w:r>
      <w:r w:rsidR="00FD4A2E">
        <w:rPr>
          <w:lang w:val="es-419"/>
        </w:rPr>
        <w:t xml:space="preserve">estos </w:t>
      </w:r>
      <w:r w:rsidRPr="00C83C1A">
        <w:rPr>
          <w:lang w:val="es-419"/>
        </w:rPr>
        <w:t>planes cada año en respuesta a cualquier nuevo desarrollo</w:t>
      </w:r>
      <w:r w:rsidR="0053782E" w:rsidRPr="00C83C1A">
        <w:rPr>
          <w:lang w:val="es-419"/>
        </w:rPr>
        <w:t xml:space="preserve"> </w:t>
      </w:r>
      <w:r w:rsidR="006E698A" w:rsidRPr="00C83C1A">
        <w:rPr>
          <w:lang w:val="es-419"/>
        </w:rPr>
        <w:t>para</w:t>
      </w:r>
      <w:r w:rsidRPr="00C83C1A">
        <w:rPr>
          <w:lang w:val="es-419"/>
        </w:rPr>
        <w:t xml:space="preserve"> cumplir con nuestras prioridades</w:t>
      </w:r>
      <w:r w:rsidR="00FD4A2E">
        <w:rPr>
          <w:lang w:val="es-419"/>
        </w:rPr>
        <w:t>,</w:t>
      </w:r>
      <w:r w:rsidRPr="00C83C1A">
        <w:rPr>
          <w:lang w:val="es-419"/>
        </w:rPr>
        <w:t xml:space="preserve"> </w:t>
      </w:r>
      <w:r w:rsidR="00FD4A2E">
        <w:rPr>
          <w:lang w:val="es-419"/>
        </w:rPr>
        <w:t xml:space="preserve">para </w:t>
      </w:r>
      <w:r w:rsidRPr="00C83C1A">
        <w:rPr>
          <w:lang w:val="es-419"/>
        </w:rPr>
        <w:t xml:space="preserve">lograr nuestras </w:t>
      </w:r>
      <w:r w:rsidR="00FD4A2E">
        <w:rPr>
          <w:lang w:val="es-419"/>
        </w:rPr>
        <w:t xml:space="preserve">prioridades y </w:t>
      </w:r>
      <w:r w:rsidRPr="00C83C1A">
        <w:rPr>
          <w:lang w:val="es-419"/>
        </w:rPr>
        <w:t>metas estratégicas</w:t>
      </w:r>
      <w:r w:rsidR="00FE0129" w:rsidRPr="00C83C1A">
        <w:rPr>
          <w:lang w:val="es-419"/>
        </w:rPr>
        <w:t>.</w:t>
      </w:r>
      <w:r w:rsidR="005303B0" w:rsidRPr="00C83C1A">
        <w:rPr>
          <w:lang w:val="es-419"/>
        </w:rPr>
        <w:br w:type="page"/>
      </w:r>
    </w:p>
    <w:p w14:paraId="30CDF610" w14:textId="618CA575" w:rsidR="00D11CE9" w:rsidRPr="00C83C1A" w:rsidRDefault="00E36BB0" w:rsidP="0035471E">
      <w:pPr>
        <w:pStyle w:val="berschrift1"/>
        <w:rPr>
          <w:lang w:val="es-419"/>
        </w:rPr>
      </w:pPr>
      <w:bookmarkStart w:id="5" w:name="_Toc97916418"/>
      <w:r w:rsidRPr="00C83C1A">
        <w:rPr>
          <w:lang w:val="es-419"/>
        </w:rPr>
        <w:lastRenderedPageBreak/>
        <w:t>MIS</w:t>
      </w:r>
      <w:r w:rsidR="00FE0129" w:rsidRPr="00C83C1A">
        <w:rPr>
          <w:lang w:val="es-419"/>
        </w:rPr>
        <w:t>IÓN</w:t>
      </w:r>
      <w:bookmarkEnd w:id="5"/>
    </w:p>
    <w:p w14:paraId="68658316" w14:textId="1D725C48" w:rsidR="008545B9" w:rsidRPr="00C83C1A" w:rsidRDefault="005140E7" w:rsidP="00FC7D24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>La misión de la INTOSAI es a</w:t>
      </w:r>
      <w:r w:rsidR="002E5BCB" w:rsidRPr="00C83C1A">
        <w:rPr>
          <w:lang w:val="es-419"/>
        </w:rPr>
        <w:t>poyar</w:t>
      </w:r>
      <w:r w:rsidRPr="00C83C1A">
        <w:rPr>
          <w:lang w:val="es-419"/>
        </w:rPr>
        <w:t xml:space="preserve"> a sus miembros </w:t>
      </w:r>
      <w:r w:rsidR="00585A09">
        <w:rPr>
          <w:lang w:val="es-419"/>
        </w:rPr>
        <w:t>al</w:t>
      </w:r>
      <w:r w:rsidR="00585A09" w:rsidRPr="00C83C1A">
        <w:rPr>
          <w:lang w:val="es-419"/>
        </w:rPr>
        <w:t xml:space="preserve"> </w:t>
      </w:r>
      <w:r w:rsidR="00585A09">
        <w:rPr>
          <w:lang w:val="es-419"/>
        </w:rPr>
        <w:t>contribuir de manera</w:t>
      </w:r>
      <w:r w:rsidRPr="00C83C1A">
        <w:rPr>
          <w:lang w:val="es-419"/>
        </w:rPr>
        <w:t xml:space="preserve"> efectiva a la rendición de cuentas del sector público, </w:t>
      </w:r>
      <w:r w:rsidR="00585A09">
        <w:rPr>
          <w:lang w:val="es-419"/>
        </w:rPr>
        <w:t xml:space="preserve">promover </w:t>
      </w:r>
      <w:r w:rsidRPr="00C83C1A">
        <w:rPr>
          <w:lang w:val="es-419"/>
        </w:rPr>
        <w:t xml:space="preserve">la buena gobernanza y </w:t>
      </w:r>
      <w:r w:rsidR="00585A09">
        <w:rPr>
          <w:lang w:val="es-419"/>
        </w:rPr>
        <w:t xml:space="preserve">fomentar </w:t>
      </w:r>
      <w:r w:rsidRPr="00C83C1A">
        <w:rPr>
          <w:lang w:val="es-419"/>
        </w:rPr>
        <w:t>la economía, la eficacia</w:t>
      </w:r>
      <w:r w:rsidR="0044223F" w:rsidRPr="00C83C1A">
        <w:rPr>
          <w:lang w:val="es-419"/>
        </w:rPr>
        <w:t>,</w:t>
      </w:r>
      <w:r w:rsidRPr="00C83C1A">
        <w:rPr>
          <w:lang w:val="es-419"/>
        </w:rPr>
        <w:t xml:space="preserve"> y la eficiencia de los programas gubernamentales para beneficio de todos</w:t>
      </w:r>
      <w:r w:rsidR="008545B9" w:rsidRPr="00C83C1A">
        <w:rPr>
          <w:lang w:val="es-419"/>
        </w:rPr>
        <w:t>.</w:t>
      </w:r>
    </w:p>
    <w:p w14:paraId="71B392C7" w14:textId="77777777" w:rsidR="00E710F4" w:rsidRPr="00C83C1A" w:rsidRDefault="00E710F4" w:rsidP="00FC7D24">
      <w:pPr>
        <w:pStyle w:val="Textkrper"/>
        <w:jc w:val="both"/>
        <w:rPr>
          <w:lang w:val="es-419"/>
        </w:rPr>
      </w:pPr>
    </w:p>
    <w:p w14:paraId="0118FDB9" w14:textId="43593634" w:rsidR="00B40EC3" w:rsidRPr="00C83C1A" w:rsidRDefault="008545B9" w:rsidP="00FC7D24">
      <w:pPr>
        <w:pStyle w:val="berschrift1"/>
        <w:jc w:val="both"/>
        <w:rPr>
          <w:lang w:val="es-419"/>
        </w:rPr>
      </w:pPr>
      <w:bookmarkStart w:id="6" w:name="_Toc97916419"/>
      <w:r w:rsidRPr="00C83C1A">
        <w:rPr>
          <w:lang w:val="es-419"/>
        </w:rPr>
        <w:t>VISI</w:t>
      </w:r>
      <w:r w:rsidR="005140E7" w:rsidRPr="00C83C1A">
        <w:rPr>
          <w:lang w:val="es-419"/>
        </w:rPr>
        <w:t>ÓN</w:t>
      </w:r>
      <w:bookmarkEnd w:id="6"/>
    </w:p>
    <w:p w14:paraId="36CA480C" w14:textId="728769AD" w:rsidR="008545B9" w:rsidRPr="00C83C1A" w:rsidRDefault="00082938" w:rsidP="00FC7D24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 xml:space="preserve">La INTOSAI </w:t>
      </w:r>
      <w:r w:rsidR="00585A09">
        <w:rPr>
          <w:lang w:val="es-419"/>
        </w:rPr>
        <w:t>apoya</w:t>
      </w:r>
      <w:r w:rsidR="00585A09" w:rsidRPr="00C83C1A">
        <w:rPr>
          <w:lang w:val="es-419"/>
        </w:rPr>
        <w:t xml:space="preserve"> </w:t>
      </w:r>
      <w:r w:rsidRPr="00C83C1A">
        <w:rPr>
          <w:lang w:val="es-419"/>
        </w:rPr>
        <w:t>a sus miembros en su</w:t>
      </w:r>
      <w:r w:rsidR="005C1A13" w:rsidRPr="00C83C1A">
        <w:rPr>
          <w:lang w:val="es-419"/>
        </w:rPr>
        <w:t xml:space="preserve"> empeño por</w:t>
      </w:r>
      <w:r w:rsidRPr="00C83C1A">
        <w:rPr>
          <w:lang w:val="es-419"/>
        </w:rPr>
        <w:t xml:space="preserve"> alcanzar </w:t>
      </w:r>
      <w:r w:rsidR="000842CC" w:rsidRPr="00C83C1A">
        <w:rPr>
          <w:lang w:val="es-419"/>
        </w:rPr>
        <w:t>su</w:t>
      </w:r>
      <w:r w:rsidRPr="00C83C1A">
        <w:rPr>
          <w:lang w:val="es-419"/>
        </w:rPr>
        <w:t xml:space="preserve"> </w:t>
      </w:r>
      <w:r w:rsidR="007B0104" w:rsidRPr="00C83C1A">
        <w:rPr>
          <w:lang w:val="es-419"/>
        </w:rPr>
        <w:t>máximo</w:t>
      </w:r>
      <w:r w:rsidRPr="00C83C1A">
        <w:rPr>
          <w:lang w:val="es-419"/>
        </w:rPr>
        <w:t xml:space="preserve"> potencial en sus esfuerzos por </w:t>
      </w:r>
      <w:r w:rsidR="005C1A13" w:rsidRPr="00C83C1A">
        <w:rPr>
          <w:lang w:val="es-419"/>
        </w:rPr>
        <w:t>mejorar</w:t>
      </w:r>
      <w:r w:rsidRPr="00C83C1A">
        <w:rPr>
          <w:lang w:val="es-419"/>
        </w:rPr>
        <w:t xml:space="preserve"> la rendición de cuentas del sector público, fortaleciendo así la gobernanza y, en última instancia, mejorando la vida de la ciudadanía</w:t>
      </w:r>
      <w:r w:rsidR="00A422B3" w:rsidRPr="00C83C1A">
        <w:rPr>
          <w:lang w:val="es-419"/>
        </w:rPr>
        <w:t>.</w:t>
      </w:r>
    </w:p>
    <w:p w14:paraId="5BA9A498" w14:textId="77777777" w:rsidR="00E710F4" w:rsidRPr="00C83C1A" w:rsidRDefault="00E710F4" w:rsidP="00FC7D24">
      <w:pPr>
        <w:pStyle w:val="Textkrper"/>
        <w:jc w:val="both"/>
        <w:rPr>
          <w:lang w:val="es-419"/>
        </w:rPr>
      </w:pPr>
    </w:p>
    <w:p w14:paraId="2E75C9A4" w14:textId="57AA59CA" w:rsidR="00D74BAE" w:rsidRPr="00C83C1A" w:rsidRDefault="00D74BAE" w:rsidP="00FC7D24">
      <w:pPr>
        <w:pStyle w:val="berschrift1"/>
        <w:jc w:val="both"/>
        <w:rPr>
          <w:lang w:val="es-419"/>
        </w:rPr>
      </w:pPr>
      <w:bookmarkStart w:id="7" w:name="_Toc97916420"/>
      <w:r w:rsidRPr="00C83C1A">
        <w:rPr>
          <w:lang w:val="es-419"/>
        </w:rPr>
        <w:t>VAL</w:t>
      </w:r>
      <w:r w:rsidR="00082938" w:rsidRPr="00C83C1A">
        <w:rPr>
          <w:lang w:val="es-419"/>
        </w:rPr>
        <w:t>ORES</w:t>
      </w:r>
      <w:bookmarkEnd w:id="7"/>
    </w:p>
    <w:p w14:paraId="77C56753" w14:textId="5190ADDF" w:rsidR="00947054" w:rsidRPr="00C83C1A" w:rsidRDefault="00CA00B9" w:rsidP="00FC7D24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 xml:space="preserve">La INTOSAI se adhiere a los valores de </w:t>
      </w:r>
      <w:r w:rsidR="0009102C" w:rsidRPr="00C83C1A">
        <w:rPr>
          <w:lang w:val="es-419"/>
        </w:rPr>
        <w:t>responsabilidad</w:t>
      </w:r>
      <w:r w:rsidRPr="00C83C1A">
        <w:rPr>
          <w:lang w:val="es-419"/>
        </w:rPr>
        <w:t>, profesionalismo, co</w:t>
      </w:r>
      <w:r w:rsidR="0009102C" w:rsidRPr="00C83C1A">
        <w:rPr>
          <w:lang w:val="es-419"/>
        </w:rPr>
        <w:t>labora</w:t>
      </w:r>
      <w:r w:rsidRPr="00C83C1A">
        <w:rPr>
          <w:lang w:val="es-419"/>
        </w:rPr>
        <w:t>ción</w:t>
      </w:r>
      <w:r w:rsidR="0009102C" w:rsidRPr="00C83C1A">
        <w:rPr>
          <w:lang w:val="es-419"/>
        </w:rPr>
        <w:t>,</w:t>
      </w:r>
      <w:r w:rsidRPr="00C83C1A">
        <w:rPr>
          <w:lang w:val="es-419"/>
        </w:rPr>
        <w:t xml:space="preserve"> </w:t>
      </w:r>
      <w:r w:rsidR="0009102C" w:rsidRPr="00C83C1A">
        <w:rPr>
          <w:lang w:val="es-419"/>
        </w:rPr>
        <w:t>e</w:t>
      </w:r>
      <w:r w:rsidRPr="00C83C1A">
        <w:rPr>
          <w:lang w:val="es-419"/>
        </w:rPr>
        <w:t xml:space="preserve"> igualdad</w:t>
      </w:r>
      <w:r w:rsidR="00B92FD4" w:rsidRPr="00C83C1A">
        <w:rPr>
          <w:lang w:val="es-419"/>
        </w:rPr>
        <w:t xml:space="preserve">. </w:t>
      </w:r>
    </w:p>
    <w:p w14:paraId="5762FB9B" w14:textId="263F7950" w:rsidR="00E710F4" w:rsidRPr="00C83C1A" w:rsidRDefault="00E710F4" w:rsidP="00FC7D24">
      <w:pPr>
        <w:pStyle w:val="Textkrper"/>
        <w:jc w:val="both"/>
        <w:rPr>
          <w:lang w:val="es-419"/>
        </w:rPr>
      </w:pPr>
    </w:p>
    <w:p w14:paraId="59742A37" w14:textId="557AEB6B" w:rsidR="00CE049F" w:rsidRPr="00C83C1A" w:rsidRDefault="00CA00B9" w:rsidP="00FC7D24">
      <w:pPr>
        <w:pStyle w:val="berschrift1"/>
        <w:jc w:val="both"/>
        <w:rPr>
          <w:lang w:val="es-419"/>
        </w:rPr>
      </w:pPr>
      <w:bookmarkStart w:id="8" w:name="_Toc97916421"/>
      <w:r w:rsidRPr="00C83C1A">
        <w:rPr>
          <w:lang w:val="es-419"/>
        </w:rPr>
        <w:t>QUI</w:t>
      </w:r>
      <w:r w:rsidR="00B65936" w:rsidRPr="00C83C1A">
        <w:rPr>
          <w:lang w:val="es-419"/>
        </w:rPr>
        <w:t>É</w:t>
      </w:r>
      <w:r w:rsidRPr="00C83C1A">
        <w:rPr>
          <w:lang w:val="es-419"/>
        </w:rPr>
        <w:t>NES SOMOS</w:t>
      </w:r>
      <w:bookmarkEnd w:id="8"/>
    </w:p>
    <w:p w14:paraId="5884717F" w14:textId="7A0F0D4C" w:rsidR="00136407" w:rsidRPr="00C83C1A" w:rsidRDefault="00CA00B9" w:rsidP="00FC7D24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 xml:space="preserve">La INTOSAI es </w:t>
      </w:r>
      <w:r w:rsidR="0053782E" w:rsidRPr="00C83C1A">
        <w:rPr>
          <w:lang w:val="es-419"/>
        </w:rPr>
        <w:t>una</w:t>
      </w:r>
      <w:r w:rsidR="005C1A13" w:rsidRPr="00C83C1A">
        <w:rPr>
          <w:lang w:val="es-419"/>
        </w:rPr>
        <w:t xml:space="preserve"> </w:t>
      </w:r>
      <w:r w:rsidRPr="00C83C1A">
        <w:rPr>
          <w:lang w:val="es-419"/>
        </w:rPr>
        <w:t>organización voluntaria, autónoma, profesional y apolítica</w:t>
      </w:r>
      <w:r w:rsidR="0053782E" w:rsidRPr="00C83C1A">
        <w:rPr>
          <w:lang w:val="es-419"/>
        </w:rPr>
        <w:t xml:space="preserve"> </w:t>
      </w:r>
      <w:r w:rsidR="003F6225" w:rsidRPr="00C83C1A">
        <w:rPr>
          <w:lang w:val="es-419"/>
        </w:rPr>
        <w:t>compuesta</w:t>
      </w:r>
      <w:r w:rsidR="0053782E" w:rsidRPr="00C83C1A">
        <w:rPr>
          <w:lang w:val="es-419"/>
        </w:rPr>
        <w:t xml:space="preserve"> por</w:t>
      </w:r>
      <w:r w:rsidR="00C81A83" w:rsidRPr="00C83C1A">
        <w:rPr>
          <w:lang w:val="es-419"/>
        </w:rPr>
        <w:t xml:space="preserve"> las</w:t>
      </w:r>
      <w:r w:rsidR="0053782E" w:rsidRPr="00C83C1A">
        <w:rPr>
          <w:lang w:val="es-419"/>
        </w:rPr>
        <w:t xml:space="preserve"> </w:t>
      </w:r>
      <w:r w:rsidRPr="00C83C1A">
        <w:rPr>
          <w:lang w:val="es-419"/>
        </w:rPr>
        <w:t>Entidades Fiscalizadoras Superiores (</w:t>
      </w:r>
      <w:r w:rsidR="00833098">
        <w:rPr>
          <w:lang w:val="es-419"/>
        </w:rPr>
        <w:t>EFS</w:t>
      </w:r>
      <w:r w:rsidRPr="00C83C1A">
        <w:rPr>
          <w:lang w:val="es-419"/>
        </w:rPr>
        <w:t>) de gobiernos nacionales u organizaciones supranacionales</w:t>
      </w:r>
      <w:r w:rsidR="0053782E" w:rsidRPr="00C83C1A">
        <w:rPr>
          <w:lang w:val="es-419"/>
        </w:rPr>
        <w:t xml:space="preserve"> y </w:t>
      </w:r>
      <w:r w:rsidR="00750B99" w:rsidRPr="00C83C1A">
        <w:rPr>
          <w:lang w:val="es-419"/>
        </w:rPr>
        <w:t xml:space="preserve">por </w:t>
      </w:r>
      <w:r w:rsidRPr="00C83C1A">
        <w:rPr>
          <w:lang w:val="es-419"/>
        </w:rPr>
        <w:t>organizaciones profesionales internacionales. En 2022, contamos con 196 miembros de pleno derecho</w:t>
      </w:r>
      <w:r w:rsidR="00C81A83" w:rsidRPr="00C83C1A">
        <w:rPr>
          <w:lang w:val="es-419"/>
        </w:rPr>
        <w:t xml:space="preserve"> y</w:t>
      </w:r>
      <w:r w:rsidRPr="00C83C1A">
        <w:rPr>
          <w:lang w:val="es-419"/>
        </w:rPr>
        <w:t xml:space="preserve"> 7 miembros asociados</w:t>
      </w:r>
      <w:r w:rsidR="005C1A13" w:rsidRPr="00C83C1A">
        <w:rPr>
          <w:lang w:val="es-419"/>
        </w:rPr>
        <w:t xml:space="preserve"> y afiliados</w:t>
      </w:r>
      <w:r w:rsidR="002C0037" w:rsidRPr="00C83C1A">
        <w:rPr>
          <w:lang w:val="es-419"/>
        </w:rPr>
        <w:t>.</w:t>
      </w:r>
    </w:p>
    <w:p w14:paraId="6C02F617" w14:textId="7B374E77" w:rsidR="00FD5B36" w:rsidRPr="00C83C1A" w:rsidRDefault="00D832F6" w:rsidP="00FD5B36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>La INTOSAI mantiene asociaciones constructivas con</w:t>
      </w:r>
      <w:r w:rsidR="00C81A83" w:rsidRPr="00C83C1A">
        <w:rPr>
          <w:lang w:val="es-419"/>
        </w:rPr>
        <w:t xml:space="preserve"> orga</w:t>
      </w:r>
      <w:r w:rsidR="00383CE3" w:rsidRPr="00C83C1A">
        <w:rPr>
          <w:lang w:val="es-419"/>
        </w:rPr>
        <w:t>nizaciones</w:t>
      </w:r>
      <w:r w:rsidRPr="00C83C1A">
        <w:rPr>
          <w:lang w:val="es-419"/>
        </w:rPr>
        <w:t xml:space="preserve"> pertinentes, </w:t>
      </w:r>
      <w:r w:rsidR="00C81A83" w:rsidRPr="00C83C1A">
        <w:rPr>
          <w:lang w:val="es-419"/>
        </w:rPr>
        <w:t>entre ellos</w:t>
      </w:r>
      <w:r w:rsidRPr="00C83C1A">
        <w:rPr>
          <w:lang w:val="es-419"/>
        </w:rPr>
        <w:t xml:space="preserve"> las Naciones Unidas y sus </w:t>
      </w:r>
      <w:r w:rsidR="00C81A83" w:rsidRPr="00C83C1A">
        <w:rPr>
          <w:lang w:val="es-419"/>
        </w:rPr>
        <w:t>agencias</w:t>
      </w:r>
      <w:r w:rsidRPr="00C83C1A">
        <w:rPr>
          <w:lang w:val="es-419"/>
        </w:rPr>
        <w:t xml:space="preserve"> especializad</w:t>
      </w:r>
      <w:r w:rsidR="00C81A83" w:rsidRPr="00C83C1A">
        <w:rPr>
          <w:lang w:val="es-419"/>
        </w:rPr>
        <w:t>a</w:t>
      </w:r>
      <w:r w:rsidRPr="00C83C1A">
        <w:rPr>
          <w:lang w:val="es-419"/>
        </w:rPr>
        <w:t>s, organizaciones internacionales, una comunidad de donantes</w:t>
      </w:r>
      <w:r w:rsidR="00C81A83" w:rsidRPr="00C83C1A">
        <w:rPr>
          <w:lang w:val="es-419"/>
        </w:rPr>
        <w:t xml:space="preserve">, </w:t>
      </w:r>
      <w:r w:rsidR="00383CE3" w:rsidRPr="00C83C1A">
        <w:rPr>
          <w:lang w:val="es-419"/>
        </w:rPr>
        <w:t>y</w:t>
      </w:r>
      <w:r w:rsidRPr="00C83C1A">
        <w:rPr>
          <w:lang w:val="es-419"/>
        </w:rPr>
        <w:t xml:space="preserve"> organi</w:t>
      </w:r>
      <w:r w:rsidR="00383CE3" w:rsidRPr="00C83C1A">
        <w:rPr>
          <w:lang w:val="es-419"/>
        </w:rPr>
        <w:t>zaciones</w:t>
      </w:r>
      <w:r w:rsidRPr="00C83C1A">
        <w:rPr>
          <w:lang w:val="es-419"/>
        </w:rPr>
        <w:t xml:space="preserve"> </w:t>
      </w:r>
      <w:r w:rsidR="00D7598F">
        <w:rPr>
          <w:lang w:val="es-419"/>
        </w:rPr>
        <w:t>mundiales</w:t>
      </w:r>
      <w:r w:rsidR="00D7598F" w:rsidRPr="00C83C1A">
        <w:rPr>
          <w:lang w:val="es-419"/>
        </w:rPr>
        <w:t xml:space="preserve"> </w:t>
      </w:r>
      <w:r w:rsidR="00383CE3" w:rsidRPr="00C83C1A">
        <w:rPr>
          <w:lang w:val="es-419"/>
        </w:rPr>
        <w:t>anti</w:t>
      </w:r>
      <w:r w:rsidRPr="00C83C1A">
        <w:rPr>
          <w:lang w:val="es-419"/>
        </w:rPr>
        <w:t>corrupción</w:t>
      </w:r>
      <w:r w:rsidR="00FD5B36" w:rsidRPr="00C83C1A">
        <w:rPr>
          <w:lang w:val="es-419"/>
        </w:rPr>
        <w:t>.</w:t>
      </w:r>
    </w:p>
    <w:p w14:paraId="60E89380" w14:textId="650F5356" w:rsidR="00834C46" w:rsidRPr="00C83C1A" w:rsidRDefault="00834C46" w:rsidP="00834C46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es-419"/>
        </w:rPr>
      </w:pPr>
      <w:r w:rsidRPr="00C83C1A">
        <w:rPr>
          <w:b/>
          <w:lang w:val="es-419"/>
        </w:rPr>
        <w:t xml:space="preserve">“¿Qué </w:t>
      </w:r>
      <w:r w:rsidR="00B65936" w:rsidRPr="00C83C1A">
        <w:rPr>
          <w:b/>
          <w:lang w:val="es-419"/>
        </w:rPr>
        <w:t>es una</w:t>
      </w:r>
      <w:r w:rsidR="005C1A13" w:rsidRPr="00C83C1A">
        <w:rPr>
          <w:b/>
          <w:lang w:val="es-419"/>
        </w:rPr>
        <w:t xml:space="preserve"> </w:t>
      </w:r>
      <w:r w:rsidRPr="00C83C1A">
        <w:rPr>
          <w:b/>
          <w:lang w:val="es-419"/>
        </w:rPr>
        <w:t>Entidad Fiscalizadora Superior (</w:t>
      </w:r>
      <w:r w:rsidR="00833098">
        <w:rPr>
          <w:b/>
          <w:lang w:val="es-419"/>
        </w:rPr>
        <w:t>EFS</w:t>
      </w:r>
      <w:r w:rsidRPr="00C83C1A">
        <w:rPr>
          <w:b/>
          <w:lang w:val="es-419"/>
        </w:rPr>
        <w:t xml:space="preserve">)?” </w:t>
      </w:r>
    </w:p>
    <w:p w14:paraId="69380CD9" w14:textId="4EEB27E5" w:rsidR="00CE049F" w:rsidRPr="00C83C1A" w:rsidRDefault="005C1A13" w:rsidP="001549DF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419"/>
        </w:rPr>
      </w:pPr>
      <w:r w:rsidRPr="00C83C1A">
        <w:rPr>
          <w:lang w:val="es-419"/>
        </w:rPr>
        <w:t>Las</w:t>
      </w:r>
      <w:r w:rsidR="00D94389">
        <w:rPr>
          <w:lang w:val="es-419"/>
        </w:rPr>
        <w:t xml:space="preserve"> EFS</w:t>
      </w:r>
      <w:r w:rsidR="00834C46" w:rsidRPr="00C83C1A">
        <w:rPr>
          <w:lang w:val="es-419"/>
        </w:rPr>
        <w:t xml:space="preserve"> </w:t>
      </w:r>
      <w:r w:rsidRPr="00C83C1A">
        <w:rPr>
          <w:lang w:val="es-419"/>
        </w:rPr>
        <w:t xml:space="preserve">son </w:t>
      </w:r>
      <w:r w:rsidR="00834C46" w:rsidRPr="00C83C1A">
        <w:rPr>
          <w:lang w:val="es-419"/>
        </w:rPr>
        <w:t>entidade</w:t>
      </w:r>
      <w:r w:rsidRPr="00C83C1A">
        <w:rPr>
          <w:lang w:val="es-419"/>
        </w:rPr>
        <w:t>s</w:t>
      </w:r>
      <w:r w:rsidR="00834C46" w:rsidRPr="00C83C1A">
        <w:rPr>
          <w:lang w:val="es-419"/>
        </w:rPr>
        <w:t xml:space="preserve"> que ejercen la </w:t>
      </w:r>
      <w:r w:rsidRPr="00C83C1A">
        <w:rPr>
          <w:lang w:val="es-419"/>
        </w:rPr>
        <w:t>máxima</w:t>
      </w:r>
      <w:r w:rsidR="00834C46" w:rsidRPr="00C83C1A">
        <w:rPr>
          <w:lang w:val="es-419"/>
        </w:rPr>
        <w:t xml:space="preserve"> función de </w:t>
      </w:r>
      <w:r w:rsidRPr="00C83C1A">
        <w:rPr>
          <w:lang w:val="es-419"/>
        </w:rPr>
        <w:t>fiscalización</w:t>
      </w:r>
      <w:r w:rsidR="00834C46" w:rsidRPr="00C83C1A">
        <w:rPr>
          <w:lang w:val="es-419"/>
        </w:rPr>
        <w:t xml:space="preserve"> pública de manera independiente y objetiva. Sus responsabilidades de auditoría y competencias jurisdiccionales varían </w:t>
      </w:r>
      <w:r w:rsidR="00872213" w:rsidRPr="00C83C1A">
        <w:rPr>
          <w:lang w:val="es-419"/>
        </w:rPr>
        <w:t xml:space="preserve">según </w:t>
      </w:r>
      <w:r w:rsidR="00834C46" w:rsidRPr="00C83C1A">
        <w:rPr>
          <w:lang w:val="es-419"/>
        </w:rPr>
        <w:t>sus mandatos específicos y los marcos jurídicos en los que operan</w:t>
      </w:r>
      <w:r w:rsidR="00691220" w:rsidRPr="00C83C1A">
        <w:rPr>
          <w:lang w:val="es-419"/>
        </w:rPr>
        <w:t>.</w:t>
      </w:r>
      <w:r w:rsidR="00CE049F" w:rsidRPr="00C83C1A">
        <w:rPr>
          <w:lang w:val="es-419"/>
        </w:rPr>
        <w:t xml:space="preserve"> </w:t>
      </w:r>
    </w:p>
    <w:p w14:paraId="2651D99E" w14:textId="701CB5D2" w:rsidR="00CE049F" w:rsidRPr="00C83C1A" w:rsidRDefault="00C81A83" w:rsidP="001549DF">
      <w:pPr>
        <w:pStyle w:val="berschrift1"/>
        <w:rPr>
          <w:lang w:val="es-419"/>
        </w:rPr>
      </w:pPr>
      <w:bookmarkStart w:id="9" w:name="_Toc97916422"/>
      <w:r w:rsidRPr="00C83C1A">
        <w:rPr>
          <w:lang w:val="es-419"/>
        </w:rPr>
        <w:t>QU</w:t>
      </w:r>
      <w:r w:rsidR="00B65936" w:rsidRPr="00C83C1A">
        <w:rPr>
          <w:lang w:val="es-419"/>
        </w:rPr>
        <w:t>É</w:t>
      </w:r>
      <w:r w:rsidR="00F5075D" w:rsidRPr="00C83C1A">
        <w:rPr>
          <w:lang w:val="es-419"/>
        </w:rPr>
        <w:t xml:space="preserve"> HACEMOS</w:t>
      </w:r>
      <w:bookmarkEnd w:id="9"/>
    </w:p>
    <w:p w14:paraId="2D1654BF" w14:textId="257D2838" w:rsidR="009D458D" w:rsidRPr="00C83C1A" w:rsidRDefault="0035471E" w:rsidP="00FC7D24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>El trabajo</w:t>
      </w:r>
      <w:r w:rsidR="00A6451D" w:rsidRPr="00C83C1A">
        <w:rPr>
          <w:lang w:val="es-419"/>
        </w:rPr>
        <w:t xml:space="preserve"> de la INTOSAI </w:t>
      </w:r>
      <w:r w:rsidR="005201D6" w:rsidRPr="00C83C1A">
        <w:rPr>
          <w:lang w:val="es-419"/>
        </w:rPr>
        <w:t>se centra</w:t>
      </w:r>
      <w:r w:rsidR="00A6451D" w:rsidRPr="00C83C1A">
        <w:rPr>
          <w:lang w:val="es-419"/>
        </w:rPr>
        <w:t xml:space="preserve"> </w:t>
      </w:r>
      <w:r w:rsidR="005201D6" w:rsidRPr="00C83C1A">
        <w:rPr>
          <w:lang w:val="es-419"/>
        </w:rPr>
        <w:t xml:space="preserve">en </w:t>
      </w:r>
      <w:r w:rsidR="00D7598F">
        <w:rPr>
          <w:lang w:val="es-419"/>
        </w:rPr>
        <w:t>el desarrollo</w:t>
      </w:r>
      <w:r w:rsidR="005201D6" w:rsidRPr="00C83C1A">
        <w:rPr>
          <w:lang w:val="es-419"/>
        </w:rPr>
        <w:t xml:space="preserve"> y </w:t>
      </w:r>
      <w:r w:rsidR="00A6451D" w:rsidRPr="00C83C1A">
        <w:rPr>
          <w:lang w:val="es-419"/>
        </w:rPr>
        <w:t>mantenimiento de norma</w:t>
      </w:r>
      <w:r w:rsidR="00D92CAC" w:rsidRPr="00C83C1A">
        <w:rPr>
          <w:lang w:val="es-419"/>
        </w:rPr>
        <w:t>s profesionales</w:t>
      </w:r>
      <w:r w:rsidR="00A6451D" w:rsidRPr="00C83C1A">
        <w:rPr>
          <w:lang w:val="es-419"/>
        </w:rPr>
        <w:t xml:space="preserve"> y </w:t>
      </w:r>
      <w:r w:rsidR="00BD3165" w:rsidRPr="00C83C1A">
        <w:rPr>
          <w:lang w:val="es-419"/>
        </w:rPr>
        <w:t>guías</w:t>
      </w:r>
      <w:r w:rsidR="00A6451D" w:rsidRPr="00C83C1A">
        <w:rPr>
          <w:lang w:val="es-419"/>
        </w:rPr>
        <w:t xml:space="preserve"> para la profesión de la auditoría pública, así como en foment</w:t>
      </w:r>
      <w:r w:rsidR="00D7598F">
        <w:rPr>
          <w:lang w:val="es-419"/>
        </w:rPr>
        <w:t>ar</w:t>
      </w:r>
      <w:r w:rsidR="00A6451D" w:rsidRPr="00C83C1A">
        <w:rPr>
          <w:lang w:val="es-419"/>
        </w:rPr>
        <w:t xml:space="preserve"> e</w:t>
      </w:r>
      <w:r w:rsidR="000A5CF2" w:rsidRPr="00C83C1A">
        <w:rPr>
          <w:lang w:val="es-419"/>
        </w:rPr>
        <w:t>l desarrollo</w:t>
      </w:r>
      <w:r w:rsidR="00FD2CCE" w:rsidRPr="00C83C1A">
        <w:rPr>
          <w:lang w:val="es-419"/>
        </w:rPr>
        <w:t xml:space="preserve"> </w:t>
      </w:r>
      <w:r w:rsidR="00A6451D" w:rsidRPr="00C83C1A">
        <w:rPr>
          <w:lang w:val="es-419"/>
        </w:rPr>
        <w:t>de capacidades y el intercambio de conocimientos entre las</w:t>
      </w:r>
      <w:r w:rsidR="00D94389">
        <w:rPr>
          <w:lang w:val="es-419"/>
        </w:rPr>
        <w:t xml:space="preserve"> EFS</w:t>
      </w:r>
      <w:r w:rsidR="009D458D" w:rsidRPr="00C83C1A">
        <w:rPr>
          <w:lang w:val="es-419"/>
        </w:rPr>
        <w:t>.</w:t>
      </w:r>
    </w:p>
    <w:p w14:paraId="4CBDEEC4" w14:textId="77777777" w:rsidR="009D458D" w:rsidRPr="00C83C1A" w:rsidRDefault="009D458D" w:rsidP="00FC7D24">
      <w:pPr>
        <w:pStyle w:val="Textkrper"/>
        <w:jc w:val="both"/>
        <w:rPr>
          <w:lang w:val="es-419"/>
        </w:rPr>
      </w:pPr>
    </w:p>
    <w:p w14:paraId="2D7DA4B4" w14:textId="634D78C7" w:rsidR="00117309" w:rsidRPr="00C83C1A" w:rsidRDefault="009C375F" w:rsidP="00FC7D24">
      <w:pPr>
        <w:pStyle w:val="berschrift1"/>
        <w:jc w:val="both"/>
        <w:rPr>
          <w:lang w:val="es-419"/>
        </w:rPr>
      </w:pPr>
      <w:bookmarkStart w:id="10" w:name="_Toc97916423"/>
      <w:r w:rsidRPr="00C83C1A">
        <w:rPr>
          <w:lang w:val="es-419"/>
        </w:rPr>
        <w:lastRenderedPageBreak/>
        <w:t xml:space="preserve">CÓMO </w:t>
      </w:r>
      <w:r w:rsidR="009B5D9E" w:rsidRPr="00C83C1A">
        <w:rPr>
          <w:lang w:val="es-419"/>
        </w:rPr>
        <w:t>ALCANZAMOS</w:t>
      </w:r>
      <w:r w:rsidRPr="00C83C1A">
        <w:rPr>
          <w:lang w:val="es-419"/>
        </w:rPr>
        <w:t xml:space="preserve"> Y MEDIMOS RESULTADOS</w:t>
      </w:r>
      <w:bookmarkEnd w:id="10"/>
    </w:p>
    <w:p w14:paraId="48245C84" w14:textId="45B7D729" w:rsidR="001A32DA" w:rsidRPr="00C83C1A" w:rsidRDefault="009C375F" w:rsidP="009C375F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 xml:space="preserve">La INTOSAI aborda sus </w:t>
      </w:r>
      <w:r w:rsidR="000F27CF" w:rsidRPr="00C83C1A">
        <w:rPr>
          <w:lang w:val="es-419"/>
        </w:rPr>
        <w:t>objetivos</w:t>
      </w:r>
      <w:r w:rsidRPr="00C83C1A">
        <w:rPr>
          <w:lang w:val="es-419"/>
        </w:rPr>
        <w:t xml:space="preserve"> </w:t>
      </w:r>
      <w:r w:rsidR="001F6669" w:rsidRPr="00C83C1A">
        <w:rPr>
          <w:lang w:val="es-419"/>
        </w:rPr>
        <w:t>mediante</w:t>
      </w:r>
      <w:r w:rsidR="00FD2CCE" w:rsidRPr="00C83C1A">
        <w:rPr>
          <w:lang w:val="es-419"/>
        </w:rPr>
        <w:t xml:space="preserve"> </w:t>
      </w:r>
      <w:r w:rsidR="001F6669" w:rsidRPr="00C83C1A">
        <w:rPr>
          <w:lang w:val="es-419"/>
        </w:rPr>
        <w:t>l</w:t>
      </w:r>
      <w:r w:rsidR="00FD2CCE" w:rsidRPr="00C83C1A">
        <w:rPr>
          <w:lang w:val="es-419"/>
        </w:rPr>
        <w:t>a prestación o facilitación</w:t>
      </w:r>
      <w:r w:rsidRPr="00C83C1A">
        <w:rPr>
          <w:lang w:val="es-419"/>
        </w:rPr>
        <w:t xml:space="preserve"> </w:t>
      </w:r>
      <w:r w:rsidR="00FD2CCE" w:rsidRPr="00C83C1A">
        <w:rPr>
          <w:lang w:val="es-419"/>
        </w:rPr>
        <w:t>d</w:t>
      </w:r>
      <w:r w:rsidRPr="00C83C1A">
        <w:rPr>
          <w:lang w:val="es-419"/>
        </w:rPr>
        <w:t xml:space="preserve">e apoyo mutuo, el intercambio de conocimientos, </w:t>
      </w:r>
      <w:r w:rsidR="00286D86" w:rsidRPr="00C83C1A">
        <w:rPr>
          <w:lang w:val="es-419"/>
        </w:rPr>
        <w:t>el</w:t>
      </w:r>
      <w:r w:rsidR="006550EE" w:rsidRPr="00C83C1A">
        <w:rPr>
          <w:lang w:val="es-419"/>
        </w:rPr>
        <w:t xml:space="preserve"> </w:t>
      </w:r>
      <w:r w:rsidR="00286D86" w:rsidRPr="00C83C1A">
        <w:rPr>
          <w:lang w:val="es-419"/>
        </w:rPr>
        <w:t>desarrollo</w:t>
      </w:r>
      <w:r w:rsidRPr="00C83C1A">
        <w:rPr>
          <w:lang w:val="es-419"/>
        </w:rPr>
        <w:t xml:space="preserve"> de normas y </w:t>
      </w:r>
      <w:r w:rsidR="00BD3165" w:rsidRPr="00C83C1A">
        <w:rPr>
          <w:lang w:val="es-419"/>
        </w:rPr>
        <w:t>guías</w:t>
      </w:r>
      <w:r w:rsidRPr="00C83C1A">
        <w:rPr>
          <w:lang w:val="es-419"/>
        </w:rPr>
        <w:t xml:space="preserve"> de auditoría del sector público, el desarrollo y </w:t>
      </w:r>
      <w:r w:rsidR="00BD3165" w:rsidRPr="00C83C1A">
        <w:rPr>
          <w:lang w:val="es-419"/>
        </w:rPr>
        <w:t>el intercambio</w:t>
      </w:r>
      <w:r w:rsidRPr="00C83C1A">
        <w:rPr>
          <w:lang w:val="es-419"/>
        </w:rPr>
        <w:t xml:space="preserve"> de recursos </w:t>
      </w:r>
      <w:r w:rsidR="004E2CC5" w:rsidRPr="00C83C1A">
        <w:rPr>
          <w:lang w:val="es-419"/>
        </w:rPr>
        <w:t>conexos</w:t>
      </w:r>
      <w:r w:rsidRPr="00C83C1A">
        <w:rPr>
          <w:lang w:val="es-419"/>
        </w:rPr>
        <w:t xml:space="preserve">, </w:t>
      </w:r>
      <w:r w:rsidR="004E2CC5" w:rsidRPr="00C83C1A">
        <w:rPr>
          <w:lang w:val="es-419"/>
        </w:rPr>
        <w:t xml:space="preserve">el desarrollo </w:t>
      </w:r>
      <w:r w:rsidRPr="00C83C1A">
        <w:rPr>
          <w:lang w:val="es-419"/>
        </w:rPr>
        <w:t>de capacidades de las</w:t>
      </w:r>
      <w:r w:rsidR="00D94389">
        <w:rPr>
          <w:lang w:val="es-419"/>
        </w:rPr>
        <w:t xml:space="preserve"> EFS</w:t>
      </w:r>
      <w:r w:rsidR="00286D86" w:rsidRPr="00C83C1A">
        <w:rPr>
          <w:lang w:val="es-419"/>
        </w:rPr>
        <w:t>,</w:t>
      </w:r>
      <w:r w:rsidRPr="00C83C1A">
        <w:rPr>
          <w:lang w:val="es-419"/>
        </w:rPr>
        <w:t xml:space="preserve"> y el compromiso mundial con socios estratégicos que respaldan la misión de la INTOSAI. La INTOSAI informa públicamente cada tres años sobre </w:t>
      </w:r>
      <w:r w:rsidR="00286D86" w:rsidRPr="00C83C1A">
        <w:rPr>
          <w:lang w:val="es-419"/>
        </w:rPr>
        <w:t>el</w:t>
      </w:r>
      <w:r w:rsidRPr="00C83C1A">
        <w:rPr>
          <w:lang w:val="es-419"/>
        </w:rPr>
        <w:t xml:space="preserve"> progreso </w:t>
      </w:r>
      <w:r w:rsidR="00286D86" w:rsidRPr="00C83C1A">
        <w:rPr>
          <w:lang w:val="es-419"/>
        </w:rPr>
        <w:t>realizado</w:t>
      </w:r>
      <w:r w:rsidRPr="00C83C1A">
        <w:rPr>
          <w:lang w:val="es-419"/>
        </w:rPr>
        <w:t xml:space="preserve"> en la consecución de sus prioridades y metas</w:t>
      </w:r>
      <w:r w:rsidR="00117309" w:rsidRPr="00C83C1A">
        <w:rPr>
          <w:lang w:val="es-419"/>
        </w:rPr>
        <w:t>.</w:t>
      </w:r>
    </w:p>
    <w:p w14:paraId="049D052E" w14:textId="76410626" w:rsidR="005303B0" w:rsidRPr="00C83C1A" w:rsidRDefault="004521D6" w:rsidP="00FC7D24">
      <w:pPr>
        <w:spacing w:after="220"/>
        <w:jc w:val="both"/>
        <w:rPr>
          <w:b/>
          <w:lang w:val="es-419"/>
        </w:rPr>
      </w:pPr>
      <w:r w:rsidRPr="00C83C1A">
        <w:rPr>
          <w:lang w:val="es-419"/>
        </w:rPr>
        <w:t xml:space="preserve">La INTOSAI lleva a cabo su actividad con recursos financieros aportados por los miembros y donantes, </w:t>
      </w:r>
      <w:r w:rsidR="00A30803" w:rsidRPr="00C83C1A">
        <w:rPr>
          <w:lang w:val="es-419"/>
        </w:rPr>
        <w:t>así como</w:t>
      </w:r>
      <w:r w:rsidRPr="00C83C1A">
        <w:rPr>
          <w:lang w:val="es-419"/>
        </w:rPr>
        <w:t xml:space="preserve"> con contribuciones</w:t>
      </w:r>
      <w:r w:rsidR="00D7598F">
        <w:rPr>
          <w:lang w:val="es-419"/>
        </w:rPr>
        <w:t xml:space="preserve"> en especie</w:t>
      </w:r>
      <w:r w:rsidRPr="00C83C1A">
        <w:rPr>
          <w:lang w:val="es-419"/>
        </w:rPr>
        <w:t xml:space="preserve"> </w:t>
      </w:r>
      <w:r w:rsidR="004E2CC5" w:rsidRPr="00C83C1A">
        <w:rPr>
          <w:lang w:val="es-419"/>
        </w:rPr>
        <w:t xml:space="preserve">de personal u otro tipo de recursos </w:t>
      </w:r>
      <w:r w:rsidR="00DE0259" w:rsidRPr="00C83C1A">
        <w:rPr>
          <w:lang w:val="es-419"/>
        </w:rPr>
        <w:t>de</w:t>
      </w:r>
      <w:r w:rsidRPr="00C83C1A">
        <w:rPr>
          <w:lang w:val="es-419"/>
        </w:rPr>
        <w:t xml:space="preserve"> sus miembros y socios</w:t>
      </w:r>
      <w:r w:rsidR="001B6BDA" w:rsidRPr="00C83C1A">
        <w:rPr>
          <w:lang w:val="es-419"/>
        </w:rPr>
        <w:t>.</w:t>
      </w:r>
      <w:r w:rsidR="005303B0" w:rsidRPr="00C83C1A">
        <w:rPr>
          <w:b/>
          <w:lang w:val="es-419"/>
        </w:rPr>
        <w:br w:type="page"/>
      </w:r>
    </w:p>
    <w:p w14:paraId="16DC5AE1" w14:textId="62B22D26" w:rsidR="00D11CE9" w:rsidRPr="00C83C1A" w:rsidRDefault="004521D6" w:rsidP="00FC7D24">
      <w:pPr>
        <w:pStyle w:val="berschrift1"/>
        <w:jc w:val="both"/>
        <w:rPr>
          <w:lang w:val="es-419"/>
        </w:rPr>
      </w:pPr>
      <w:bookmarkStart w:id="11" w:name="_Toc97916424"/>
      <w:r w:rsidRPr="00C83C1A">
        <w:rPr>
          <w:lang w:val="es-419"/>
        </w:rPr>
        <w:lastRenderedPageBreak/>
        <w:t xml:space="preserve">PRIORIDADES </w:t>
      </w:r>
      <w:r w:rsidR="00F25B4D" w:rsidRPr="00C83C1A">
        <w:rPr>
          <w:lang w:val="es-419"/>
        </w:rPr>
        <w:t>DE</w:t>
      </w:r>
      <w:r w:rsidR="00857E0B" w:rsidRPr="00C83C1A">
        <w:rPr>
          <w:lang w:val="es-419"/>
        </w:rPr>
        <w:t xml:space="preserve"> LA</w:t>
      </w:r>
      <w:r w:rsidR="00F25B4D" w:rsidRPr="00C83C1A">
        <w:rPr>
          <w:lang w:val="es-419"/>
        </w:rPr>
        <w:t xml:space="preserve"> ORGANIZACIÓN</w:t>
      </w:r>
      <w:bookmarkEnd w:id="11"/>
    </w:p>
    <w:p w14:paraId="1E9720D0" w14:textId="2490BF0E" w:rsidR="00906F05" w:rsidRPr="00C83C1A" w:rsidRDefault="00617786" w:rsidP="00FC7D24">
      <w:pPr>
        <w:pStyle w:val="berschrift2"/>
        <w:jc w:val="both"/>
        <w:rPr>
          <w:b/>
          <w:lang w:val="es-419"/>
        </w:rPr>
      </w:pPr>
      <w:bookmarkStart w:id="12" w:name="_Toc97916425"/>
      <w:r w:rsidRPr="00C83C1A">
        <w:rPr>
          <w:lang w:val="es-419"/>
        </w:rPr>
        <w:t>Priori</w:t>
      </w:r>
      <w:r w:rsidR="004521D6" w:rsidRPr="00C83C1A">
        <w:rPr>
          <w:lang w:val="es-419"/>
        </w:rPr>
        <w:t>dad</w:t>
      </w:r>
      <w:r w:rsidRPr="00C83C1A">
        <w:rPr>
          <w:lang w:val="es-419"/>
        </w:rPr>
        <w:t xml:space="preserve"> 1: </w:t>
      </w:r>
      <w:r w:rsidR="00C40A45" w:rsidRPr="00C83C1A">
        <w:rPr>
          <w:lang w:val="es-419"/>
        </w:rPr>
        <w:t>Promover</w:t>
      </w:r>
      <w:r w:rsidR="004521D6" w:rsidRPr="00C83C1A">
        <w:rPr>
          <w:lang w:val="es-419"/>
        </w:rPr>
        <w:t xml:space="preserve"> y apoyar la independencia de las</w:t>
      </w:r>
      <w:bookmarkEnd w:id="12"/>
      <w:r w:rsidR="00D94389">
        <w:rPr>
          <w:lang w:val="es-419"/>
        </w:rPr>
        <w:t xml:space="preserve"> EFS</w:t>
      </w:r>
      <w:r w:rsidR="00F27BBB" w:rsidRPr="00C83C1A">
        <w:rPr>
          <w:lang w:val="es-419"/>
        </w:rPr>
        <w:t xml:space="preserve"> </w:t>
      </w:r>
    </w:p>
    <w:p w14:paraId="26D29272" w14:textId="4B2112B7" w:rsidR="00CE449B" w:rsidRPr="00C83C1A" w:rsidRDefault="009565D9" w:rsidP="009565D9">
      <w:pPr>
        <w:jc w:val="both"/>
        <w:rPr>
          <w:rFonts w:cstheme="minorHAnsi"/>
          <w:lang w:val="es-419"/>
        </w:rPr>
      </w:pPr>
      <w:r w:rsidRPr="00C83C1A">
        <w:rPr>
          <w:rFonts w:cstheme="minorHAnsi"/>
          <w:b/>
          <w:lang w:val="es-419"/>
        </w:rPr>
        <w:t>La INTOSAI promueve y apoya la independencia de todas las Entidades Fiscalizadoras Superiores.</w:t>
      </w:r>
      <w:r w:rsidR="00A63804" w:rsidRPr="00C83C1A">
        <w:rPr>
          <w:rFonts w:cstheme="minorHAnsi"/>
          <w:b/>
          <w:lang w:val="es-419"/>
        </w:rPr>
        <w:t xml:space="preserve"> </w:t>
      </w:r>
      <w:r w:rsidRPr="00C83C1A">
        <w:rPr>
          <w:rFonts w:cstheme="minorHAnsi"/>
          <w:lang w:val="es-419"/>
        </w:rPr>
        <w:t xml:space="preserve">La INTOSAI, a través de sus </w:t>
      </w:r>
      <w:r w:rsidR="007B2501">
        <w:rPr>
          <w:rFonts w:cstheme="minorHAnsi"/>
          <w:lang w:val="es-419"/>
        </w:rPr>
        <w:t>órganos</w:t>
      </w:r>
      <w:r w:rsidR="007B2501" w:rsidRPr="00C83C1A">
        <w:rPr>
          <w:rFonts w:cstheme="minorHAnsi"/>
          <w:lang w:val="es-419"/>
        </w:rPr>
        <w:t xml:space="preserve"> </w:t>
      </w:r>
      <w:r w:rsidRPr="00C83C1A">
        <w:rPr>
          <w:rFonts w:cstheme="minorHAnsi"/>
          <w:lang w:val="es-419"/>
        </w:rPr>
        <w:t xml:space="preserve">de trabajo y Organizaciones Regionales, </w:t>
      </w:r>
      <w:r w:rsidR="007B2501">
        <w:rPr>
          <w:rFonts w:cstheme="minorHAnsi"/>
          <w:lang w:val="es-419"/>
        </w:rPr>
        <w:t xml:space="preserve">apoya </w:t>
      </w:r>
      <w:r w:rsidRPr="00C83C1A">
        <w:rPr>
          <w:rFonts w:cstheme="minorHAnsi"/>
          <w:lang w:val="es-419"/>
        </w:rPr>
        <w:t>los esfuerzos de</w:t>
      </w:r>
      <w:r w:rsidR="00ED0903" w:rsidRPr="00C83C1A">
        <w:rPr>
          <w:rFonts w:cstheme="minorHAnsi"/>
          <w:lang w:val="es-419"/>
        </w:rPr>
        <w:t xml:space="preserve"> sus</w:t>
      </w:r>
      <w:r w:rsidR="00D94389">
        <w:rPr>
          <w:rFonts w:cstheme="minorHAnsi"/>
          <w:lang w:val="es-419"/>
        </w:rPr>
        <w:t xml:space="preserve"> EFS</w:t>
      </w:r>
      <w:r w:rsidRPr="00C83C1A">
        <w:rPr>
          <w:rFonts w:cstheme="minorHAnsi"/>
          <w:lang w:val="es-419"/>
        </w:rPr>
        <w:t xml:space="preserve"> miembros</w:t>
      </w:r>
      <w:r w:rsidR="007A718D" w:rsidRPr="00C83C1A">
        <w:rPr>
          <w:rFonts w:cstheme="minorHAnsi"/>
          <w:lang w:val="es-419"/>
        </w:rPr>
        <w:t xml:space="preserve"> </w:t>
      </w:r>
      <w:r w:rsidR="007B2501">
        <w:rPr>
          <w:rFonts w:cstheme="minorHAnsi"/>
          <w:lang w:val="es-419"/>
        </w:rPr>
        <w:t xml:space="preserve">para </w:t>
      </w:r>
      <w:r w:rsidRPr="00C83C1A">
        <w:rPr>
          <w:rFonts w:cstheme="minorHAnsi"/>
          <w:lang w:val="es-419"/>
        </w:rPr>
        <w:t>mitigar las amenazas a su independencia</w:t>
      </w:r>
      <w:r w:rsidR="007A718D" w:rsidRPr="00C83C1A">
        <w:rPr>
          <w:rFonts w:cstheme="minorHAnsi"/>
          <w:lang w:val="es-419"/>
        </w:rPr>
        <w:t xml:space="preserve"> </w:t>
      </w:r>
      <w:r w:rsidR="00A30803" w:rsidRPr="00C83C1A">
        <w:rPr>
          <w:rFonts w:cstheme="minorHAnsi"/>
          <w:lang w:val="es-419"/>
        </w:rPr>
        <w:t>o</w:t>
      </w:r>
      <w:r w:rsidRPr="00C83C1A">
        <w:rPr>
          <w:rFonts w:cstheme="minorHAnsi"/>
          <w:lang w:val="es-419"/>
        </w:rPr>
        <w:t xml:space="preserve"> </w:t>
      </w:r>
      <w:r w:rsidR="007A718D" w:rsidRPr="00C83C1A">
        <w:rPr>
          <w:rFonts w:cstheme="minorHAnsi"/>
          <w:lang w:val="es-419"/>
        </w:rPr>
        <w:t>por</w:t>
      </w:r>
      <w:r w:rsidR="00FD3E07" w:rsidRPr="00C83C1A">
        <w:rPr>
          <w:rFonts w:cstheme="minorHAnsi"/>
          <w:lang w:val="es-419"/>
        </w:rPr>
        <w:t xml:space="preserve"> </w:t>
      </w:r>
      <w:r w:rsidRPr="00C83C1A">
        <w:rPr>
          <w:rFonts w:cstheme="minorHAnsi"/>
          <w:lang w:val="es-419"/>
        </w:rPr>
        <w:t>reforzarla</w:t>
      </w:r>
      <w:r w:rsidR="009D3C28" w:rsidRPr="00C83C1A">
        <w:rPr>
          <w:rFonts w:cstheme="minorHAnsi"/>
          <w:lang w:val="es-419"/>
        </w:rPr>
        <w:t xml:space="preserve"> aún más</w:t>
      </w:r>
      <w:r w:rsidRPr="00C83C1A">
        <w:rPr>
          <w:rFonts w:cstheme="minorHAnsi"/>
          <w:lang w:val="es-419"/>
        </w:rPr>
        <w:t xml:space="preserve">, </w:t>
      </w:r>
      <w:r w:rsidR="009D3C28" w:rsidRPr="00C83C1A">
        <w:rPr>
          <w:rFonts w:cstheme="minorHAnsi"/>
          <w:lang w:val="es-419"/>
        </w:rPr>
        <w:t>capacitándol</w:t>
      </w:r>
      <w:r w:rsidR="00EE026F" w:rsidRPr="00C83C1A">
        <w:rPr>
          <w:rFonts w:cstheme="minorHAnsi"/>
          <w:lang w:val="es-419"/>
        </w:rPr>
        <w:t>a</w:t>
      </w:r>
      <w:r w:rsidR="009D3C28" w:rsidRPr="00C83C1A">
        <w:rPr>
          <w:rFonts w:cstheme="minorHAnsi"/>
          <w:lang w:val="es-419"/>
        </w:rPr>
        <w:t>s así</w:t>
      </w:r>
      <w:r w:rsidR="0006008E" w:rsidRPr="00C83C1A">
        <w:rPr>
          <w:rFonts w:cstheme="minorHAnsi"/>
          <w:lang w:val="es-419"/>
        </w:rPr>
        <w:t xml:space="preserve"> a desempeñar sus responsabilidades </w:t>
      </w:r>
      <w:r w:rsidR="007A718D" w:rsidRPr="00C83C1A">
        <w:rPr>
          <w:rFonts w:cstheme="minorHAnsi"/>
          <w:lang w:val="es-419"/>
        </w:rPr>
        <w:t>con la mayor objetividad y eficacia posibles y maximizando</w:t>
      </w:r>
      <w:r w:rsidR="009D3C28" w:rsidRPr="00C83C1A">
        <w:rPr>
          <w:rFonts w:cstheme="minorHAnsi"/>
          <w:lang w:val="es-419"/>
        </w:rPr>
        <w:t xml:space="preserve"> con ello</w:t>
      </w:r>
      <w:r w:rsidR="0006008E" w:rsidRPr="00C83C1A">
        <w:rPr>
          <w:rFonts w:cstheme="minorHAnsi"/>
          <w:lang w:val="es-419"/>
        </w:rPr>
        <w:t xml:space="preserve"> su impacto</w:t>
      </w:r>
      <w:r w:rsidR="00CE449B" w:rsidRPr="00C83C1A">
        <w:rPr>
          <w:rFonts w:cstheme="minorHAnsi"/>
          <w:lang w:val="es-419"/>
        </w:rPr>
        <w:t>.</w:t>
      </w:r>
      <w:r w:rsidR="00CE449B" w:rsidRPr="00C83C1A" w:rsidDel="00657085">
        <w:rPr>
          <w:rFonts w:cstheme="minorHAnsi"/>
          <w:lang w:val="es-419"/>
        </w:rPr>
        <w:t xml:space="preserve">  </w:t>
      </w:r>
    </w:p>
    <w:p w14:paraId="7748F2CE" w14:textId="0CF0A88D" w:rsidR="00506A45" w:rsidRPr="00C83C1A" w:rsidRDefault="00323092" w:rsidP="007F71C3">
      <w:pPr>
        <w:jc w:val="both"/>
        <w:rPr>
          <w:rFonts w:cstheme="minorHAnsi"/>
          <w:lang w:val="es-419"/>
        </w:rPr>
      </w:pPr>
      <w:r w:rsidRPr="00C83C1A">
        <w:rPr>
          <w:rFonts w:cstheme="minorHAnsi"/>
          <w:lang w:val="es-419"/>
        </w:rPr>
        <w:t>La independencia</w:t>
      </w:r>
      <w:r w:rsidR="001A3220" w:rsidRPr="00C83C1A">
        <w:rPr>
          <w:rFonts w:cstheme="minorHAnsi"/>
          <w:lang w:val="es-419"/>
        </w:rPr>
        <w:t xml:space="preserve"> es </w:t>
      </w:r>
      <w:r w:rsidR="007B2501">
        <w:rPr>
          <w:rFonts w:cstheme="minorHAnsi"/>
          <w:lang w:val="es-419"/>
        </w:rPr>
        <w:t>fundamental</w:t>
      </w:r>
      <w:r w:rsidR="007B2501" w:rsidRPr="00C83C1A">
        <w:rPr>
          <w:rFonts w:cstheme="minorHAnsi"/>
          <w:lang w:val="es-419"/>
        </w:rPr>
        <w:t xml:space="preserve"> </w:t>
      </w:r>
      <w:r w:rsidRPr="00C83C1A">
        <w:rPr>
          <w:rFonts w:cstheme="minorHAnsi"/>
          <w:lang w:val="es-419"/>
        </w:rPr>
        <w:t>para que las</w:t>
      </w:r>
      <w:r w:rsidR="00D94389">
        <w:rPr>
          <w:rFonts w:cstheme="minorHAnsi"/>
          <w:lang w:val="es-419"/>
        </w:rPr>
        <w:t xml:space="preserve"> EFS</w:t>
      </w:r>
      <w:r w:rsidRPr="00C83C1A">
        <w:rPr>
          <w:rFonts w:cstheme="minorHAnsi"/>
          <w:lang w:val="es-419"/>
        </w:rPr>
        <w:t xml:space="preserve"> puedan </w:t>
      </w:r>
      <w:r w:rsidR="0006008E" w:rsidRPr="00C83C1A">
        <w:rPr>
          <w:rFonts w:cstheme="minorHAnsi"/>
          <w:lang w:val="es-419"/>
        </w:rPr>
        <w:t xml:space="preserve">cumplir </w:t>
      </w:r>
      <w:r w:rsidR="007B2501">
        <w:rPr>
          <w:rFonts w:cstheme="minorHAnsi"/>
          <w:lang w:val="es-419"/>
        </w:rPr>
        <w:t xml:space="preserve">con </w:t>
      </w:r>
      <w:r w:rsidRPr="00C83C1A">
        <w:rPr>
          <w:rFonts w:cstheme="minorHAnsi"/>
          <w:lang w:val="es-419"/>
        </w:rPr>
        <w:t>su</w:t>
      </w:r>
      <w:r w:rsidR="007B2501">
        <w:rPr>
          <w:rFonts w:cstheme="minorHAnsi"/>
          <w:lang w:val="es-419"/>
        </w:rPr>
        <w:t>s</w:t>
      </w:r>
      <w:r w:rsidRPr="00C83C1A">
        <w:rPr>
          <w:rFonts w:cstheme="minorHAnsi"/>
          <w:lang w:val="es-419"/>
        </w:rPr>
        <w:t xml:space="preserve"> mandato</w:t>
      </w:r>
      <w:r w:rsidR="007B2501">
        <w:rPr>
          <w:rFonts w:cstheme="minorHAnsi"/>
          <w:lang w:val="es-419"/>
        </w:rPr>
        <w:t>s</w:t>
      </w:r>
      <w:r w:rsidRPr="00C83C1A">
        <w:rPr>
          <w:rFonts w:cstheme="minorHAnsi"/>
          <w:lang w:val="es-419"/>
        </w:rPr>
        <w:t xml:space="preserve"> y</w:t>
      </w:r>
      <w:r w:rsidR="001A3220" w:rsidRPr="00C83C1A">
        <w:rPr>
          <w:rFonts w:cstheme="minorHAnsi"/>
          <w:lang w:val="es-419"/>
        </w:rPr>
        <w:t xml:space="preserve">, por </w:t>
      </w:r>
      <w:r w:rsidR="007B2501">
        <w:rPr>
          <w:rFonts w:cstheme="minorHAnsi"/>
          <w:lang w:val="es-419"/>
        </w:rPr>
        <w:t xml:space="preserve">lo </w:t>
      </w:r>
      <w:r w:rsidR="001A3220" w:rsidRPr="00C83C1A">
        <w:rPr>
          <w:rFonts w:cstheme="minorHAnsi"/>
          <w:lang w:val="es-419"/>
        </w:rPr>
        <w:t>tanto,</w:t>
      </w:r>
      <w:r w:rsidRPr="00C83C1A">
        <w:rPr>
          <w:rFonts w:cstheme="minorHAnsi"/>
          <w:lang w:val="es-419"/>
        </w:rPr>
        <w:t xml:space="preserve"> contribuir</w:t>
      </w:r>
      <w:r w:rsidR="001A3220" w:rsidRPr="00C83C1A">
        <w:rPr>
          <w:rFonts w:cstheme="minorHAnsi"/>
          <w:lang w:val="es-419"/>
        </w:rPr>
        <w:t xml:space="preserve"> </w:t>
      </w:r>
      <w:r w:rsidRPr="00C83C1A">
        <w:rPr>
          <w:rFonts w:cstheme="minorHAnsi"/>
          <w:lang w:val="es-419"/>
        </w:rPr>
        <w:t>eficazmente a la rendición de cuentas</w:t>
      </w:r>
      <w:r w:rsidR="00EF485A" w:rsidRPr="00C83C1A">
        <w:rPr>
          <w:rFonts w:cstheme="minorHAnsi"/>
          <w:lang w:val="es-419"/>
        </w:rPr>
        <w:t xml:space="preserve"> </w:t>
      </w:r>
      <w:r w:rsidR="00EF485A" w:rsidRPr="00C83C1A">
        <w:rPr>
          <w:lang w:val="es-419"/>
        </w:rPr>
        <w:t>gubernamental</w:t>
      </w:r>
      <w:r w:rsidRPr="00C83C1A">
        <w:rPr>
          <w:rFonts w:cstheme="minorHAnsi"/>
          <w:lang w:val="es-419"/>
        </w:rPr>
        <w:t>, promover la transparencia en el sector público y maximizar su</w:t>
      </w:r>
      <w:r w:rsidR="00561E20" w:rsidRPr="00C83C1A">
        <w:rPr>
          <w:rFonts w:cstheme="minorHAnsi"/>
          <w:lang w:val="es-419"/>
        </w:rPr>
        <w:t xml:space="preserve"> </w:t>
      </w:r>
      <w:r w:rsidRPr="00C83C1A">
        <w:rPr>
          <w:rFonts w:cstheme="minorHAnsi"/>
          <w:lang w:val="es-419"/>
        </w:rPr>
        <w:t xml:space="preserve">impacto. </w:t>
      </w:r>
      <w:r w:rsidR="007B2501">
        <w:rPr>
          <w:rFonts w:cstheme="minorHAnsi"/>
          <w:lang w:val="es-419"/>
        </w:rPr>
        <w:t xml:space="preserve">Es esencial </w:t>
      </w:r>
      <w:r w:rsidRPr="00C83C1A">
        <w:rPr>
          <w:rFonts w:cstheme="minorHAnsi"/>
          <w:lang w:val="es-419"/>
        </w:rPr>
        <w:t>que las</w:t>
      </w:r>
      <w:r w:rsidR="00D94389">
        <w:rPr>
          <w:rFonts w:cstheme="minorHAnsi"/>
          <w:lang w:val="es-419"/>
        </w:rPr>
        <w:t xml:space="preserve"> EFS</w:t>
      </w:r>
      <w:r w:rsidRPr="00C83C1A">
        <w:rPr>
          <w:rFonts w:cstheme="minorHAnsi"/>
          <w:lang w:val="es-419"/>
        </w:rPr>
        <w:t xml:space="preserve"> sean independientes de las entidades que auditan y estén protegidas contra</w:t>
      </w:r>
      <w:r w:rsidR="000D6C97" w:rsidRPr="00C83C1A">
        <w:rPr>
          <w:rFonts w:cstheme="minorHAnsi"/>
          <w:lang w:val="es-419"/>
        </w:rPr>
        <w:t xml:space="preserve"> las</w:t>
      </w:r>
      <w:r w:rsidRPr="00C83C1A">
        <w:rPr>
          <w:rFonts w:cstheme="minorHAnsi"/>
          <w:lang w:val="es-419"/>
        </w:rPr>
        <w:t xml:space="preserve"> </w:t>
      </w:r>
      <w:r w:rsidR="007B2501">
        <w:rPr>
          <w:rFonts w:cstheme="minorHAnsi"/>
          <w:lang w:val="es-419"/>
        </w:rPr>
        <w:t>influencia</w:t>
      </w:r>
      <w:r w:rsidR="007B2501" w:rsidRPr="00C83C1A">
        <w:rPr>
          <w:rFonts w:cstheme="minorHAnsi"/>
          <w:lang w:val="es-419"/>
        </w:rPr>
        <w:t xml:space="preserve"> </w:t>
      </w:r>
      <w:r w:rsidRPr="00C83C1A">
        <w:rPr>
          <w:rFonts w:cstheme="minorHAnsi"/>
          <w:lang w:val="es-419"/>
        </w:rPr>
        <w:t>externas indebidas.</w:t>
      </w:r>
      <w:r w:rsidR="007F71C3" w:rsidRPr="00C83C1A">
        <w:rPr>
          <w:rFonts w:cstheme="minorHAnsi"/>
          <w:lang w:val="es-419"/>
        </w:rPr>
        <w:t xml:space="preserve"> Esto incluye, entre otros factores,</w:t>
      </w:r>
      <w:r w:rsidR="000D6C97" w:rsidRPr="00C83C1A">
        <w:rPr>
          <w:rFonts w:cstheme="minorHAnsi"/>
          <w:lang w:val="es-419"/>
        </w:rPr>
        <w:t xml:space="preserve"> contar con </w:t>
      </w:r>
      <w:r w:rsidR="007F71C3" w:rsidRPr="00C83C1A">
        <w:rPr>
          <w:rFonts w:cstheme="minorHAnsi"/>
          <w:lang w:val="es-419"/>
        </w:rPr>
        <w:t>mandatos</w:t>
      </w:r>
      <w:r w:rsidR="00561E20" w:rsidRPr="00C83C1A">
        <w:rPr>
          <w:rFonts w:cstheme="minorHAnsi"/>
          <w:lang w:val="es-419"/>
        </w:rPr>
        <w:t xml:space="preserve"> </w:t>
      </w:r>
      <w:r w:rsidR="007F71C3" w:rsidRPr="00C83C1A">
        <w:rPr>
          <w:rFonts w:cstheme="minorHAnsi"/>
          <w:lang w:val="es-419"/>
        </w:rPr>
        <w:t xml:space="preserve">y </w:t>
      </w:r>
      <w:r w:rsidR="007B2501">
        <w:rPr>
          <w:rFonts w:cstheme="minorHAnsi"/>
          <w:lang w:val="es-419"/>
        </w:rPr>
        <w:t xml:space="preserve">autoridades </w:t>
      </w:r>
      <w:r w:rsidR="00561E20" w:rsidRPr="00C83C1A">
        <w:rPr>
          <w:rFonts w:cstheme="minorHAnsi"/>
          <w:lang w:val="es-419"/>
        </w:rPr>
        <w:t>legales</w:t>
      </w:r>
      <w:r w:rsidR="007F71C3" w:rsidRPr="00C83C1A">
        <w:rPr>
          <w:rFonts w:cstheme="minorHAnsi"/>
          <w:lang w:val="es-419"/>
        </w:rPr>
        <w:t xml:space="preserve">, protección </w:t>
      </w:r>
      <w:r w:rsidR="007B2501">
        <w:rPr>
          <w:rFonts w:cstheme="minorHAnsi"/>
          <w:lang w:val="es-419"/>
        </w:rPr>
        <w:t>contra</w:t>
      </w:r>
      <w:r w:rsidR="007B2501" w:rsidRPr="00C83C1A">
        <w:rPr>
          <w:rFonts w:cstheme="minorHAnsi"/>
          <w:lang w:val="es-419"/>
        </w:rPr>
        <w:t xml:space="preserve"> </w:t>
      </w:r>
      <w:r w:rsidR="007F71C3" w:rsidRPr="00C83C1A">
        <w:rPr>
          <w:rFonts w:cstheme="minorHAnsi"/>
          <w:lang w:val="es-419"/>
        </w:rPr>
        <w:t xml:space="preserve">las interferencias </w:t>
      </w:r>
      <w:r w:rsidR="00561E20" w:rsidRPr="00C83C1A">
        <w:rPr>
          <w:rFonts w:cstheme="minorHAnsi"/>
          <w:lang w:val="es-419"/>
        </w:rPr>
        <w:t>económicas</w:t>
      </w:r>
      <w:r w:rsidR="007F71C3" w:rsidRPr="00C83C1A">
        <w:rPr>
          <w:rFonts w:cstheme="minorHAnsi"/>
          <w:lang w:val="es-419"/>
        </w:rPr>
        <w:t xml:space="preserve"> y administrativas por parte de l</w:t>
      </w:r>
      <w:r w:rsidR="00ED0903" w:rsidRPr="00C83C1A">
        <w:rPr>
          <w:rFonts w:cstheme="minorHAnsi"/>
          <w:lang w:val="es-419"/>
        </w:rPr>
        <w:t xml:space="preserve">as </w:t>
      </w:r>
      <w:r w:rsidR="007B2501">
        <w:rPr>
          <w:rFonts w:cstheme="minorHAnsi"/>
          <w:lang w:val="es-419"/>
        </w:rPr>
        <w:t xml:space="preserve">órganos </w:t>
      </w:r>
      <w:r w:rsidR="007F71C3" w:rsidRPr="00C83C1A">
        <w:rPr>
          <w:rFonts w:cstheme="minorHAnsi"/>
          <w:lang w:val="es-419"/>
        </w:rPr>
        <w:t>ejecutiv</w:t>
      </w:r>
      <w:r w:rsidR="007B2501">
        <w:rPr>
          <w:rFonts w:cstheme="minorHAnsi"/>
          <w:lang w:val="es-419"/>
        </w:rPr>
        <w:t>o</w:t>
      </w:r>
      <w:r w:rsidR="007F71C3" w:rsidRPr="00C83C1A">
        <w:rPr>
          <w:rFonts w:cstheme="minorHAnsi"/>
          <w:lang w:val="es-419"/>
        </w:rPr>
        <w:t xml:space="preserve">s, y transparencia en la comunicación de los hallazgos de auditoría. El </w:t>
      </w:r>
      <w:r w:rsidR="00FF6E99" w:rsidRPr="00C83C1A">
        <w:rPr>
          <w:rFonts w:cstheme="minorHAnsi"/>
          <w:lang w:val="es-419"/>
        </w:rPr>
        <w:t>Índice de Independencia de las</w:t>
      </w:r>
      <w:r w:rsidR="00D94389">
        <w:rPr>
          <w:rFonts w:cstheme="minorHAnsi"/>
          <w:lang w:val="es-419"/>
        </w:rPr>
        <w:t xml:space="preserve"> EFS</w:t>
      </w:r>
      <w:r w:rsidR="00FF6E99" w:rsidRPr="00C83C1A">
        <w:rPr>
          <w:rFonts w:cstheme="minorHAnsi"/>
          <w:lang w:val="es-419"/>
        </w:rPr>
        <w:t xml:space="preserve"> </w:t>
      </w:r>
      <w:r w:rsidR="007F71C3" w:rsidRPr="00C83C1A">
        <w:rPr>
          <w:rFonts w:cstheme="minorHAnsi"/>
          <w:lang w:val="es-419"/>
        </w:rPr>
        <w:t>2021 del Banco Mundial y el</w:t>
      </w:r>
      <w:r w:rsidR="00987996" w:rsidRPr="00C83C1A">
        <w:rPr>
          <w:lang w:val="es-419"/>
        </w:rPr>
        <w:t xml:space="preserve"> </w:t>
      </w:r>
      <w:r w:rsidR="00987996" w:rsidRPr="00C83C1A">
        <w:rPr>
          <w:rFonts w:cstheme="minorHAnsi"/>
          <w:lang w:val="es-419"/>
        </w:rPr>
        <w:t>Informe sobre la Revisión Global de las</w:t>
      </w:r>
      <w:r w:rsidR="00D94389">
        <w:rPr>
          <w:rFonts w:cstheme="minorHAnsi"/>
          <w:lang w:val="es-419"/>
        </w:rPr>
        <w:t xml:space="preserve"> EFS</w:t>
      </w:r>
      <w:r w:rsidR="00987996" w:rsidRPr="00C83C1A">
        <w:rPr>
          <w:rFonts w:cstheme="minorHAnsi"/>
          <w:lang w:val="es-419"/>
        </w:rPr>
        <w:t xml:space="preserve"> 2020 de la </w:t>
      </w:r>
      <w:r w:rsidR="007F71C3" w:rsidRPr="00C83C1A">
        <w:rPr>
          <w:rFonts w:cstheme="minorHAnsi"/>
          <w:lang w:val="es-419"/>
        </w:rPr>
        <w:t xml:space="preserve">Iniciativa </w:t>
      </w:r>
      <w:r w:rsidR="00987996" w:rsidRPr="00C83C1A">
        <w:rPr>
          <w:rFonts w:cstheme="minorHAnsi"/>
          <w:lang w:val="es-419"/>
        </w:rPr>
        <w:t>de</w:t>
      </w:r>
      <w:r w:rsidR="007F71C3" w:rsidRPr="00C83C1A">
        <w:rPr>
          <w:rFonts w:cstheme="minorHAnsi"/>
          <w:lang w:val="es-419"/>
        </w:rPr>
        <w:t xml:space="preserve"> Desarrollo de la INTOSAI</w:t>
      </w:r>
      <w:r w:rsidR="00987996" w:rsidRPr="00C83C1A">
        <w:rPr>
          <w:rFonts w:cstheme="minorHAnsi"/>
          <w:lang w:val="es-419"/>
        </w:rPr>
        <w:t xml:space="preserve"> </w:t>
      </w:r>
      <w:r w:rsidR="007F71C3" w:rsidRPr="00C83C1A">
        <w:rPr>
          <w:rFonts w:cstheme="minorHAnsi"/>
          <w:lang w:val="es-419"/>
        </w:rPr>
        <w:t xml:space="preserve">identificaron </w:t>
      </w:r>
      <w:r w:rsidR="00561E20" w:rsidRPr="00C83C1A">
        <w:rPr>
          <w:rFonts w:cstheme="minorHAnsi"/>
          <w:lang w:val="es-419"/>
        </w:rPr>
        <w:t>desafíos</w:t>
      </w:r>
      <w:r w:rsidR="00987996" w:rsidRPr="00C83C1A">
        <w:rPr>
          <w:rFonts w:cstheme="minorHAnsi"/>
          <w:lang w:val="es-419"/>
        </w:rPr>
        <w:t xml:space="preserve"> </w:t>
      </w:r>
      <w:r w:rsidR="00D94389">
        <w:rPr>
          <w:rFonts w:cstheme="minorHAnsi"/>
          <w:lang w:val="es-419"/>
        </w:rPr>
        <w:t>continuos</w:t>
      </w:r>
      <w:r w:rsidR="00D94389" w:rsidRPr="00C83C1A">
        <w:rPr>
          <w:rFonts w:cstheme="minorHAnsi"/>
          <w:lang w:val="es-419"/>
        </w:rPr>
        <w:t xml:space="preserve"> </w:t>
      </w:r>
      <w:r w:rsidR="00D94389">
        <w:rPr>
          <w:rFonts w:cstheme="minorHAnsi"/>
          <w:lang w:val="es-419"/>
        </w:rPr>
        <w:t xml:space="preserve">y </w:t>
      </w:r>
      <w:r w:rsidR="007F71C3" w:rsidRPr="00C83C1A">
        <w:rPr>
          <w:rFonts w:cstheme="minorHAnsi"/>
          <w:lang w:val="es-419"/>
        </w:rPr>
        <w:t>crecientes para la independencia de las</w:t>
      </w:r>
      <w:r w:rsidR="00D94389">
        <w:rPr>
          <w:rFonts w:cstheme="minorHAnsi"/>
          <w:lang w:val="es-419"/>
        </w:rPr>
        <w:t xml:space="preserve"> EFS</w:t>
      </w:r>
      <w:r w:rsidR="00DB32D1" w:rsidRPr="00C83C1A">
        <w:rPr>
          <w:rFonts w:cstheme="minorHAnsi"/>
          <w:lang w:val="es-419"/>
        </w:rPr>
        <w:t xml:space="preserve">. </w:t>
      </w:r>
    </w:p>
    <w:p w14:paraId="4497CF68" w14:textId="77777777" w:rsidR="0072303C" w:rsidRPr="00C83C1A" w:rsidRDefault="0072303C" w:rsidP="00FC7D24">
      <w:pPr>
        <w:jc w:val="both"/>
        <w:rPr>
          <w:rFonts w:cstheme="minorHAnsi"/>
          <w:color w:val="595959" w:themeColor="text1" w:themeTint="A6"/>
          <w:lang w:val="es-419"/>
        </w:rPr>
      </w:pPr>
    </w:p>
    <w:p w14:paraId="0EFCAB51" w14:textId="410EE26B" w:rsidR="00DF5316" w:rsidRPr="00C83C1A" w:rsidRDefault="00DF5316" w:rsidP="00FC7D24">
      <w:pPr>
        <w:pStyle w:val="berschrift2"/>
        <w:jc w:val="both"/>
        <w:rPr>
          <w:b/>
          <w:color w:val="595959" w:themeColor="text1" w:themeTint="A6"/>
          <w:lang w:val="es-419"/>
        </w:rPr>
      </w:pPr>
      <w:bookmarkStart w:id="13" w:name="_Toc97916426"/>
      <w:r w:rsidRPr="00C83C1A">
        <w:rPr>
          <w:lang w:val="es-419"/>
        </w:rPr>
        <w:t>Priori</w:t>
      </w:r>
      <w:r w:rsidR="00987996" w:rsidRPr="00C83C1A">
        <w:rPr>
          <w:lang w:val="es-419"/>
        </w:rPr>
        <w:t>dad</w:t>
      </w:r>
      <w:r w:rsidRPr="00C83C1A">
        <w:rPr>
          <w:lang w:val="es-419"/>
        </w:rPr>
        <w:t xml:space="preserve"> 2: Contrib</w:t>
      </w:r>
      <w:r w:rsidR="00987996" w:rsidRPr="00C83C1A">
        <w:rPr>
          <w:lang w:val="es-419"/>
        </w:rPr>
        <w:t xml:space="preserve">uir al logro de la Agenda 2030 </w:t>
      </w:r>
      <w:r w:rsidR="00172BFB" w:rsidRPr="00C83C1A">
        <w:rPr>
          <w:lang w:val="es-419"/>
        </w:rPr>
        <w:t>d</w:t>
      </w:r>
      <w:r w:rsidR="00987996" w:rsidRPr="00C83C1A">
        <w:rPr>
          <w:lang w:val="es-419"/>
        </w:rPr>
        <w:t>el Desarrollo Sostenible</w:t>
      </w:r>
      <w:bookmarkEnd w:id="13"/>
    </w:p>
    <w:p w14:paraId="0E44F06F" w14:textId="5179096F" w:rsidR="00CE449B" w:rsidRPr="00C83C1A" w:rsidRDefault="00A63804" w:rsidP="00FC7D24">
      <w:pPr>
        <w:jc w:val="both"/>
        <w:rPr>
          <w:rFonts w:cstheme="minorHAnsi"/>
          <w:shd w:val="clear" w:color="auto" w:fill="FFFFFF"/>
          <w:lang w:val="es-419"/>
        </w:rPr>
      </w:pPr>
      <w:r w:rsidRPr="00C83C1A">
        <w:rPr>
          <w:rFonts w:cstheme="minorBidi"/>
          <w:b/>
          <w:bCs/>
          <w:lang w:val="es-419"/>
        </w:rPr>
        <w:t xml:space="preserve">La </w:t>
      </w:r>
      <w:r w:rsidR="00CE449B" w:rsidRPr="00C83C1A">
        <w:rPr>
          <w:rFonts w:cstheme="minorBidi"/>
          <w:b/>
          <w:bCs/>
          <w:lang w:val="es-419"/>
        </w:rPr>
        <w:t>INTOSAI contribu</w:t>
      </w:r>
      <w:r w:rsidRPr="00C83C1A">
        <w:rPr>
          <w:rFonts w:cstheme="minorBidi"/>
          <w:b/>
          <w:bCs/>
          <w:lang w:val="es-419"/>
        </w:rPr>
        <w:t>ye al logro de la Agenda</w:t>
      </w:r>
      <w:r w:rsidR="00CE449B" w:rsidRPr="00C83C1A">
        <w:rPr>
          <w:rFonts w:cstheme="minorBidi"/>
          <w:b/>
          <w:bCs/>
          <w:lang w:val="es-419"/>
        </w:rPr>
        <w:t xml:space="preserve"> 2030 </w:t>
      </w:r>
      <w:r w:rsidR="00172BFB" w:rsidRPr="00C83C1A">
        <w:rPr>
          <w:rFonts w:cstheme="minorBidi"/>
          <w:b/>
          <w:bCs/>
          <w:lang w:val="es-419"/>
        </w:rPr>
        <w:t>d</w:t>
      </w:r>
      <w:r w:rsidRPr="00C83C1A">
        <w:rPr>
          <w:rFonts w:cstheme="minorBidi"/>
          <w:b/>
          <w:bCs/>
          <w:lang w:val="es-419"/>
        </w:rPr>
        <w:t>el Desarrollo Sostenible</w:t>
      </w:r>
      <w:r w:rsidR="005F4819" w:rsidRPr="00C83C1A">
        <w:rPr>
          <w:rFonts w:cstheme="minorBidi"/>
          <w:lang w:val="es-419"/>
        </w:rPr>
        <w:t>.</w:t>
      </w:r>
      <w:r w:rsidRPr="00C83C1A">
        <w:rPr>
          <w:rFonts w:cstheme="minorBidi"/>
          <w:lang w:val="es-419"/>
        </w:rPr>
        <w:t xml:space="preserve"> La INTOSAI, a través de sus </w:t>
      </w:r>
      <w:r w:rsidR="00D94389">
        <w:rPr>
          <w:rFonts w:cstheme="minorBidi"/>
          <w:lang w:val="es-419"/>
        </w:rPr>
        <w:t>órganos</w:t>
      </w:r>
      <w:r w:rsidR="00D94389" w:rsidRPr="00C83C1A">
        <w:rPr>
          <w:rFonts w:cstheme="minorBidi"/>
          <w:lang w:val="es-419"/>
        </w:rPr>
        <w:t xml:space="preserve"> </w:t>
      </w:r>
      <w:r w:rsidRPr="00C83C1A">
        <w:rPr>
          <w:rFonts w:cstheme="minorBidi"/>
          <w:lang w:val="es-419"/>
        </w:rPr>
        <w:t>de trabajo y Organizaciones Regionales, respalda los esfuerzos de sus</w:t>
      </w:r>
      <w:r w:rsidR="00D94389">
        <w:rPr>
          <w:rFonts w:cstheme="minorBidi"/>
          <w:lang w:val="es-419"/>
        </w:rPr>
        <w:t xml:space="preserve"> EFS</w:t>
      </w:r>
      <w:r w:rsidRPr="00C83C1A">
        <w:rPr>
          <w:rFonts w:cstheme="minorBidi"/>
          <w:lang w:val="es-419"/>
        </w:rPr>
        <w:t xml:space="preserve"> miembros </w:t>
      </w:r>
      <w:r w:rsidR="00735F02" w:rsidRPr="00C83C1A">
        <w:rPr>
          <w:rFonts w:cstheme="minorBidi"/>
          <w:lang w:val="es-419"/>
        </w:rPr>
        <w:t>por</w:t>
      </w:r>
      <w:r w:rsidRPr="00C83C1A">
        <w:rPr>
          <w:rFonts w:cstheme="minorBidi"/>
          <w:lang w:val="es-419"/>
        </w:rPr>
        <w:t xml:space="preserve"> desempeñar un papel clave en la promoción y el </w:t>
      </w:r>
      <w:r w:rsidR="00D94389">
        <w:rPr>
          <w:rFonts w:cstheme="minorBidi"/>
          <w:lang w:val="es-419"/>
        </w:rPr>
        <w:t xml:space="preserve">apoyo </w:t>
      </w:r>
      <w:r w:rsidRPr="00C83C1A">
        <w:rPr>
          <w:rFonts w:cstheme="minorBidi"/>
          <w:lang w:val="es-419"/>
        </w:rPr>
        <w:t xml:space="preserve">de auditorías pertinentes y de alta calidad </w:t>
      </w:r>
      <w:r w:rsidR="00735F02" w:rsidRPr="00C83C1A">
        <w:rPr>
          <w:rFonts w:cstheme="minorBidi"/>
          <w:lang w:val="es-419"/>
        </w:rPr>
        <w:t>de</w:t>
      </w:r>
      <w:r w:rsidR="007A5507" w:rsidRPr="00C83C1A">
        <w:rPr>
          <w:rFonts w:cstheme="minorBidi"/>
          <w:lang w:val="es-419"/>
        </w:rPr>
        <w:t xml:space="preserve"> las</w:t>
      </w:r>
      <w:r w:rsidRPr="00C83C1A">
        <w:rPr>
          <w:rFonts w:cstheme="minorBidi"/>
          <w:lang w:val="es-419"/>
        </w:rPr>
        <w:t xml:space="preserve"> iniciativas nacionales </w:t>
      </w:r>
      <w:r w:rsidR="00D94389">
        <w:rPr>
          <w:rFonts w:cstheme="minorBidi"/>
          <w:lang w:val="es-419"/>
        </w:rPr>
        <w:t xml:space="preserve">para </w:t>
      </w:r>
      <w:r w:rsidRPr="00C83C1A">
        <w:rPr>
          <w:rFonts w:cstheme="minorBidi"/>
          <w:lang w:val="es-419"/>
        </w:rPr>
        <w:t xml:space="preserve">apoyar el logro de la Agenda 2030 </w:t>
      </w:r>
      <w:r w:rsidR="00172BFB" w:rsidRPr="00C83C1A">
        <w:rPr>
          <w:rFonts w:cstheme="minorBidi"/>
          <w:lang w:val="es-419"/>
        </w:rPr>
        <w:t>d</w:t>
      </w:r>
      <w:r w:rsidRPr="00C83C1A">
        <w:rPr>
          <w:rFonts w:cstheme="minorBidi"/>
          <w:lang w:val="es-419"/>
        </w:rPr>
        <w:t>el Desarrollo Sostenible de las Naciones Unidas (</w:t>
      </w:r>
      <w:r w:rsidR="00D94389">
        <w:rPr>
          <w:rFonts w:cstheme="minorBidi"/>
          <w:lang w:val="es-419"/>
        </w:rPr>
        <w:t>ONU</w:t>
      </w:r>
      <w:r w:rsidRPr="00C83C1A">
        <w:rPr>
          <w:rFonts w:cstheme="minorBidi"/>
          <w:lang w:val="es-419"/>
        </w:rPr>
        <w:t>)</w:t>
      </w:r>
      <w:r w:rsidR="00CE449B" w:rsidRPr="00C83C1A">
        <w:rPr>
          <w:rFonts w:cstheme="minorHAnsi"/>
          <w:shd w:val="clear" w:color="auto" w:fill="FFFFFF"/>
          <w:lang w:val="es-419"/>
        </w:rPr>
        <w:t>.</w:t>
      </w:r>
    </w:p>
    <w:p w14:paraId="05C89A09" w14:textId="7187DDDC" w:rsidR="00F25A8E" w:rsidRPr="00C83C1A" w:rsidRDefault="00CB3A80" w:rsidP="00FC7D24">
      <w:pPr>
        <w:jc w:val="both"/>
        <w:rPr>
          <w:rFonts w:cstheme="minorHAnsi"/>
          <w:shd w:val="clear" w:color="auto" w:fill="FFFFFF"/>
          <w:lang w:val="es-419"/>
        </w:rPr>
      </w:pPr>
      <w:r w:rsidRPr="00C83C1A">
        <w:rPr>
          <w:rFonts w:cstheme="minorHAnsi"/>
          <w:shd w:val="clear" w:color="auto" w:fill="FFFFFF"/>
          <w:lang w:val="es-419"/>
        </w:rPr>
        <w:t>Las</w:t>
      </w:r>
      <w:r w:rsidR="00D94389">
        <w:rPr>
          <w:rFonts w:cstheme="minorHAnsi"/>
          <w:shd w:val="clear" w:color="auto" w:fill="FFFFFF"/>
          <w:lang w:val="es-419"/>
        </w:rPr>
        <w:t xml:space="preserve"> EFS</w:t>
      </w:r>
      <w:r w:rsidRPr="00C83C1A">
        <w:rPr>
          <w:rFonts w:cstheme="minorHAnsi"/>
          <w:shd w:val="clear" w:color="auto" w:fill="FFFFFF"/>
          <w:lang w:val="es-419"/>
        </w:rPr>
        <w:t xml:space="preserve"> </w:t>
      </w:r>
      <w:r w:rsidR="00D94389">
        <w:rPr>
          <w:rFonts w:cstheme="minorHAnsi"/>
          <w:shd w:val="clear" w:color="auto" w:fill="FFFFFF"/>
          <w:lang w:val="es-419"/>
        </w:rPr>
        <w:t>tienen</w:t>
      </w:r>
      <w:r w:rsidR="00D94389" w:rsidRPr="00C83C1A">
        <w:rPr>
          <w:rFonts w:cstheme="minorHAnsi"/>
          <w:shd w:val="clear" w:color="auto" w:fill="FFFFFF"/>
          <w:lang w:val="es-419"/>
        </w:rPr>
        <w:t xml:space="preserve"> </w:t>
      </w:r>
      <w:r w:rsidRPr="00C83C1A">
        <w:rPr>
          <w:rFonts w:cstheme="minorHAnsi"/>
          <w:shd w:val="clear" w:color="auto" w:fill="FFFFFF"/>
          <w:lang w:val="es-419"/>
        </w:rPr>
        <w:t xml:space="preserve">un </w:t>
      </w:r>
      <w:r w:rsidR="00D94389">
        <w:rPr>
          <w:rFonts w:cstheme="minorHAnsi"/>
          <w:shd w:val="clear" w:color="auto" w:fill="FFFFFF"/>
          <w:lang w:val="es-419"/>
        </w:rPr>
        <w:t xml:space="preserve">papel </w:t>
      </w:r>
      <w:r w:rsidRPr="00C83C1A">
        <w:rPr>
          <w:rFonts w:cstheme="minorHAnsi"/>
          <w:shd w:val="clear" w:color="auto" w:fill="FFFFFF"/>
          <w:lang w:val="es-419"/>
        </w:rPr>
        <w:t>importante</w:t>
      </w:r>
      <w:r w:rsidR="000B7D4A" w:rsidRPr="00C83C1A">
        <w:rPr>
          <w:rFonts w:cstheme="minorHAnsi"/>
          <w:shd w:val="clear" w:color="auto" w:fill="FFFFFF"/>
          <w:lang w:val="es-419"/>
        </w:rPr>
        <w:t xml:space="preserve"> al auditar</w:t>
      </w:r>
      <w:r w:rsidRPr="00C83C1A">
        <w:rPr>
          <w:rFonts w:cstheme="minorHAnsi"/>
          <w:shd w:val="clear" w:color="auto" w:fill="FFFFFF"/>
          <w:lang w:val="es-419"/>
        </w:rPr>
        <w:t xml:space="preserve"> la implementación de la Agenda 2030 </w:t>
      </w:r>
      <w:r w:rsidR="000B7D4A" w:rsidRPr="00C83C1A">
        <w:rPr>
          <w:rFonts w:cstheme="minorHAnsi"/>
          <w:shd w:val="clear" w:color="auto" w:fill="FFFFFF"/>
          <w:lang w:val="es-419"/>
        </w:rPr>
        <w:t>a través de los</w:t>
      </w:r>
      <w:r w:rsidRPr="00C83C1A">
        <w:rPr>
          <w:rFonts w:cstheme="minorHAnsi"/>
          <w:shd w:val="clear" w:color="auto" w:fill="FFFFFF"/>
          <w:lang w:val="es-419"/>
        </w:rPr>
        <w:t xml:space="preserve"> planes nacionales de desarrollo en sus respectivos países. La INTOSAI alienta a sus</w:t>
      </w:r>
      <w:r w:rsidR="00D94389">
        <w:rPr>
          <w:rFonts w:cstheme="minorHAnsi"/>
          <w:shd w:val="clear" w:color="auto" w:fill="FFFFFF"/>
          <w:lang w:val="es-419"/>
        </w:rPr>
        <w:t xml:space="preserve"> EFS</w:t>
      </w:r>
      <w:r w:rsidRPr="00C83C1A">
        <w:rPr>
          <w:rFonts w:cstheme="minorHAnsi"/>
          <w:shd w:val="clear" w:color="auto" w:fill="FFFFFF"/>
          <w:lang w:val="es-419"/>
        </w:rPr>
        <w:t xml:space="preserve"> miembros a contribuir a las auditorías de los Objetivos de Desarrollo Sostenible de la </w:t>
      </w:r>
      <w:r w:rsidR="00D94389">
        <w:rPr>
          <w:rFonts w:cstheme="minorHAnsi"/>
          <w:shd w:val="clear" w:color="auto" w:fill="FFFFFF"/>
          <w:lang w:val="es-419"/>
        </w:rPr>
        <w:t xml:space="preserve">ONU </w:t>
      </w:r>
      <w:r w:rsidRPr="00C83C1A">
        <w:rPr>
          <w:rFonts w:cstheme="minorHAnsi"/>
          <w:shd w:val="clear" w:color="auto" w:fill="FFFFFF"/>
          <w:lang w:val="es-419"/>
        </w:rPr>
        <w:t xml:space="preserve">dentro del contexto de los esfuerzos de desarrollo sostenible </w:t>
      </w:r>
      <w:r w:rsidR="00787FBF">
        <w:rPr>
          <w:rFonts w:cstheme="minorHAnsi"/>
          <w:shd w:val="clear" w:color="auto" w:fill="FFFFFF"/>
          <w:lang w:val="es-419"/>
        </w:rPr>
        <w:t xml:space="preserve">específicos </w:t>
      </w:r>
      <w:r w:rsidRPr="00C83C1A">
        <w:rPr>
          <w:rFonts w:cstheme="minorHAnsi"/>
          <w:shd w:val="clear" w:color="auto" w:fill="FFFFFF"/>
          <w:lang w:val="es-419"/>
        </w:rPr>
        <w:t>de cada nación y de los mandatos individuales de cada</w:t>
      </w:r>
      <w:r w:rsidR="00D94389">
        <w:rPr>
          <w:rFonts w:cstheme="minorHAnsi"/>
          <w:shd w:val="clear" w:color="auto" w:fill="FFFFFF"/>
          <w:lang w:val="es-419"/>
        </w:rPr>
        <w:t xml:space="preserve"> EFS</w:t>
      </w:r>
      <w:r w:rsidR="00F25A8E" w:rsidRPr="00C83C1A">
        <w:rPr>
          <w:rFonts w:cstheme="minorHAnsi"/>
          <w:iCs/>
          <w:shd w:val="clear" w:color="auto" w:fill="FFFFFF"/>
          <w:lang w:val="es-419"/>
        </w:rPr>
        <w:t>.</w:t>
      </w:r>
      <w:r w:rsidR="00F25A8E" w:rsidRPr="00C83C1A">
        <w:rPr>
          <w:rFonts w:cstheme="minorHAnsi"/>
          <w:shd w:val="clear" w:color="auto" w:fill="FFFFFF"/>
          <w:lang w:val="es-419"/>
        </w:rPr>
        <w:t xml:space="preserve"> </w:t>
      </w:r>
    </w:p>
    <w:p w14:paraId="7BC9F839" w14:textId="77777777" w:rsidR="0094250A" w:rsidRPr="00C83C1A" w:rsidRDefault="0094250A" w:rsidP="00FC7D24">
      <w:pPr>
        <w:jc w:val="both"/>
        <w:rPr>
          <w:rFonts w:cstheme="minorBidi"/>
          <w:shd w:val="clear" w:color="auto" w:fill="FFFFFF"/>
          <w:lang w:val="es-419"/>
        </w:rPr>
      </w:pPr>
    </w:p>
    <w:p w14:paraId="0E44A250" w14:textId="7DFA5932" w:rsidR="00D11CE9" w:rsidRPr="00C83C1A" w:rsidRDefault="006D6DAB" w:rsidP="00FC7D24">
      <w:pPr>
        <w:pStyle w:val="berschrift2"/>
        <w:jc w:val="both"/>
        <w:rPr>
          <w:lang w:val="es-419"/>
        </w:rPr>
      </w:pPr>
      <w:bookmarkStart w:id="14" w:name="_Toc97916427"/>
      <w:r w:rsidRPr="00C83C1A">
        <w:rPr>
          <w:lang w:val="es-419"/>
        </w:rPr>
        <w:t>Priori</w:t>
      </w:r>
      <w:r w:rsidR="00417F89" w:rsidRPr="00C83C1A">
        <w:rPr>
          <w:lang w:val="es-419"/>
        </w:rPr>
        <w:t>dad</w:t>
      </w:r>
      <w:r w:rsidRPr="00C83C1A">
        <w:rPr>
          <w:lang w:val="es-419"/>
        </w:rPr>
        <w:t xml:space="preserve"> </w:t>
      </w:r>
      <w:r w:rsidR="00DF5316" w:rsidRPr="00C83C1A">
        <w:rPr>
          <w:lang w:val="es-419"/>
        </w:rPr>
        <w:t>3</w:t>
      </w:r>
      <w:r w:rsidRPr="00C83C1A">
        <w:rPr>
          <w:lang w:val="es-419"/>
        </w:rPr>
        <w:t xml:space="preserve">: </w:t>
      </w:r>
      <w:r w:rsidR="00787FBF">
        <w:rPr>
          <w:lang w:val="es-419"/>
        </w:rPr>
        <w:t xml:space="preserve">Apoyar </w:t>
      </w:r>
      <w:r w:rsidR="00F81A92" w:rsidRPr="00C83C1A">
        <w:rPr>
          <w:lang w:val="es-419"/>
        </w:rPr>
        <w:t xml:space="preserve">el desarrollo de la resiliencia </w:t>
      </w:r>
      <w:r w:rsidR="00B3495F" w:rsidRPr="00C83C1A">
        <w:rPr>
          <w:lang w:val="es-419"/>
        </w:rPr>
        <w:t xml:space="preserve">en </w:t>
      </w:r>
      <w:r w:rsidR="00F81A92" w:rsidRPr="00C83C1A">
        <w:rPr>
          <w:lang w:val="es-419"/>
        </w:rPr>
        <w:t>las</w:t>
      </w:r>
      <w:bookmarkEnd w:id="14"/>
      <w:r w:rsidR="00D94389">
        <w:rPr>
          <w:lang w:val="es-419"/>
        </w:rPr>
        <w:t xml:space="preserve"> EFS</w:t>
      </w:r>
      <w:r w:rsidR="00012569" w:rsidRPr="00C83C1A">
        <w:rPr>
          <w:lang w:val="es-419"/>
        </w:rPr>
        <w:t xml:space="preserve"> </w:t>
      </w:r>
    </w:p>
    <w:p w14:paraId="7A13976C" w14:textId="0BBFA482" w:rsidR="00CE449B" w:rsidRPr="00C83C1A" w:rsidRDefault="009D6872" w:rsidP="00FC7D24">
      <w:pPr>
        <w:pStyle w:val="Textkrper"/>
        <w:jc w:val="both"/>
        <w:rPr>
          <w:b/>
          <w:lang w:val="es-419"/>
        </w:rPr>
      </w:pPr>
      <w:r w:rsidRPr="00C83C1A">
        <w:rPr>
          <w:b/>
          <w:lang w:val="es-419"/>
        </w:rPr>
        <w:t xml:space="preserve">La </w:t>
      </w:r>
      <w:r w:rsidR="00CE449B" w:rsidRPr="00C83C1A">
        <w:rPr>
          <w:b/>
          <w:lang w:val="es-419"/>
        </w:rPr>
        <w:t xml:space="preserve">INTOSAI </w:t>
      </w:r>
      <w:r w:rsidR="00787FBF">
        <w:rPr>
          <w:b/>
          <w:lang w:val="es-419"/>
        </w:rPr>
        <w:t xml:space="preserve">apoya </w:t>
      </w:r>
      <w:r w:rsidRPr="00C83C1A">
        <w:rPr>
          <w:b/>
          <w:lang w:val="es-419"/>
        </w:rPr>
        <w:t>el desarrollo de resiliencia en las</w:t>
      </w:r>
      <w:r w:rsidR="00D94389">
        <w:rPr>
          <w:b/>
          <w:lang w:val="es-419"/>
        </w:rPr>
        <w:t xml:space="preserve"> EFS</w:t>
      </w:r>
      <w:r w:rsidRPr="00C83C1A">
        <w:rPr>
          <w:b/>
          <w:lang w:val="es-419"/>
        </w:rPr>
        <w:t xml:space="preserve">. </w:t>
      </w:r>
      <w:r w:rsidRPr="00C83C1A">
        <w:rPr>
          <w:lang w:val="es-419"/>
        </w:rPr>
        <w:t xml:space="preserve">La INTOSAI, a través de sus </w:t>
      </w:r>
      <w:r w:rsidR="00787FBF">
        <w:rPr>
          <w:lang w:val="es-419"/>
        </w:rPr>
        <w:t xml:space="preserve">órganos </w:t>
      </w:r>
      <w:r w:rsidRPr="00C83C1A">
        <w:rPr>
          <w:lang w:val="es-419"/>
        </w:rPr>
        <w:t xml:space="preserve">de trabajo y Organizaciones Regionales, </w:t>
      </w:r>
      <w:r w:rsidR="00F5664F">
        <w:rPr>
          <w:lang w:val="es-419"/>
        </w:rPr>
        <w:t>apoya</w:t>
      </w:r>
      <w:r w:rsidR="00F5664F" w:rsidRPr="00C83C1A">
        <w:rPr>
          <w:lang w:val="es-419"/>
        </w:rPr>
        <w:t xml:space="preserve"> </w:t>
      </w:r>
      <w:r w:rsidRPr="00C83C1A">
        <w:rPr>
          <w:lang w:val="es-419"/>
        </w:rPr>
        <w:t>los esfuerzos de sus</w:t>
      </w:r>
      <w:r w:rsidR="00D94389">
        <w:rPr>
          <w:lang w:val="es-419"/>
        </w:rPr>
        <w:t xml:space="preserve"> EFS</w:t>
      </w:r>
      <w:r w:rsidRPr="00C83C1A">
        <w:rPr>
          <w:lang w:val="es-419"/>
        </w:rPr>
        <w:t xml:space="preserve"> miembros </w:t>
      </w:r>
      <w:r w:rsidR="00B910A0" w:rsidRPr="00C83C1A">
        <w:rPr>
          <w:lang w:val="es-419"/>
        </w:rPr>
        <w:t>por</w:t>
      </w:r>
      <w:r w:rsidRPr="00C83C1A">
        <w:rPr>
          <w:lang w:val="es-419"/>
        </w:rPr>
        <w:t xml:space="preserve"> desarrollar sus capacidades y aptitudes para adaptarse a</w:t>
      </w:r>
      <w:r w:rsidR="000B7D4A" w:rsidRPr="00C83C1A">
        <w:rPr>
          <w:lang w:val="es-419"/>
        </w:rPr>
        <w:t xml:space="preserve"> los</w:t>
      </w:r>
      <w:r w:rsidRPr="00C83C1A">
        <w:rPr>
          <w:lang w:val="es-419"/>
        </w:rPr>
        <w:t xml:space="preserve"> cambio</w:t>
      </w:r>
      <w:r w:rsidR="000B7D4A" w:rsidRPr="00C83C1A">
        <w:rPr>
          <w:lang w:val="es-419"/>
        </w:rPr>
        <w:t>s</w:t>
      </w:r>
      <w:r w:rsidRPr="00C83C1A">
        <w:rPr>
          <w:lang w:val="es-419"/>
        </w:rPr>
        <w:t>, responder a emergencias, aprovechar oportunidades, mejorar la</w:t>
      </w:r>
      <w:r w:rsidR="00787FBF">
        <w:rPr>
          <w:lang w:val="es-419"/>
        </w:rPr>
        <w:t>s prácticas de</w:t>
      </w:r>
      <w:r w:rsidR="00B457E8" w:rsidRPr="00C83C1A">
        <w:rPr>
          <w:lang w:val="es-419"/>
        </w:rPr>
        <w:t xml:space="preserve"> </w:t>
      </w:r>
      <w:r w:rsidRPr="00C83C1A">
        <w:rPr>
          <w:lang w:val="es-419"/>
        </w:rPr>
        <w:t>gestión de riesgos y asegurar la continuidad de sus operaciones</w:t>
      </w:r>
      <w:r w:rsidR="00603384" w:rsidRPr="00C83C1A">
        <w:rPr>
          <w:lang w:val="es-419"/>
        </w:rPr>
        <w:t>.</w:t>
      </w:r>
      <w:r w:rsidR="00CE449B" w:rsidRPr="00C83C1A">
        <w:rPr>
          <w:lang w:val="es-419"/>
        </w:rPr>
        <w:t xml:space="preserve">   </w:t>
      </w:r>
    </w:p>
    <w:p w14:paraId="5CA50B8F" w14:textId="77CFBF1E" w:rsidR="009D0317" w:rsidRPr="00C83C1A" w:rsidRDefault="00286B71" w:rsidP="00FC7D24">
      <w:pPr>
        <w:pStyle w:val="Textkrper"/>
        <w:jc w:val="both"/>
        <w:rPr>
          <w:lang w:val="es-419"/>
        </w:rPr>
      </w:pPr>
      <w:r>
        <w:rPr>
          <w:lang w:val="es-419"/>
        </w:rPr>
        <w:t xml:space="preserve">Junto con </w:t>
      </w:r>
      <w:r w:rsidR="00733B9E" w:rsidRPr="00C83C1A">
        <w:rPr>
          <w:lang w:val="es-419"/>
        </w:rPr>
        <w:t>el resto de la sociedad, la</w:t>
      </w:r>
      <w:r w:rsidR="00DA3389" w:rsidRPr="00C83C1A">
        <w:rPr>
          <w:lang w:val="es-419"/>
        </w:rPr>
        <w:t>s operaciones</w:t>
      </w:r>
      <w:r w:rsidR="00733B9E" w:rsidRPr="00C83C1A">
        <w:rPr>
          <w:lang w:val="es-419"/>
        </w:rPr>
        <w:t xml:space="preserve"> de las</w:t>
      </w:r>
      <w:r w:rsidR="00D94389">
        <w:rPr>
          <w:lang w:val="es-419"/>
        </w:rPr>
        <w:t xml:space="preserve"> EFS</w:t>
      </w:r>
      <w:r w:rsidR="00733B9E" w:rsidRPr="00C83C1A">
        <w:rPr>
          <w:lang w:val="es-419"/>
        </w:rPr>
        <w:t xml:space="preserve"> se ve</w:t>
      </w:r>
      <w:r w:rsidR="00DA3389" w:rsidRPr="00C83C1A">
        <w:rPr>
          <w:lang w:val="es-419"/>
        </w:rPr>
        <w:t>n</w:t>
      </w:r>
      <w:r w:rsidR="00733B9E" w:rsidRPr="00C83C1A">
        <w:rPr>
          <w:lang w:val="es-419"/>
        </w:rPr>
        <w:t xml:space="preserve"> afectada</w:t>
      </w:r>
      <w:r w:rsidR="00DA3389" w:rsidRPr="00C83C1A">
        <w:rPr>
          <w:lang w:val="es-419"/>
        </w:rPr>
        <w:t>s</w:t>
      </w:r>
      <w:r w:rsidR="00733B9E" w:rsidRPr="00C83C1A">
        <w:rPr>
          <w:lang w:val="es-419"/>
        </w:rPr>
        <w:t xml:space="preserve"> por</w:t>
      </w:r>
      <w:r w:rsidR="00667E27" w:rsidRPr="00C83C1A">
        <w:rPr>
          <w:lang w:val="es-419"/>
        </w:rPr>
        <w:t xml:space="preserve"> </w:t>
      </w:r>
      <w:r w:rsidR="00733B9E" w:rsidRPr="00C83C1A">
        <w:rPr>
          <w:lang w:val="es-419"/>
        </w:rPr>
        <w:t xml:space="preserve">condiciones </w:t>
      </w:r>
      <w:r>
        <w:rPr>
          <w:lang w:val="es-419"/>
        </w:rPr>
        <w:t xml:space="preserve">inciertas </w:t>
      </w:r>
      <w:r w:rsidR="00733B9E" w:rsidRPr="00C83C1A">
        <w:rPr>
          <w:lang w:val="es-419"/>
        </w:rPr>
        <w:t>o</w:t>
      </w:r>
      <w:r w:rsidR="00B65063" w:rsidRPr="00C83C1A">
        <w:rPr>
          <w:lang w:val="es-419"/>
        </w:rPr>
        <w:t xml:space="preserve"> </w:t>
      </w:r>
      <w:r w:rsidR="00733B9E" w:rsidRPr="00C83C1A">
        <w:rPr>
          <w:lang w:val="es-419"/>
        </w:rPr>
        <w:t>imprevistas,</w:t>
      </w:r>
      <w:r w:rsidR="00710D32" w:rsidRPr="00C83C1A">
        <w:rPr>
          <w:lang w:val="es-419"/>
        </w:rPr>
        <w:t xml:space="preserve"> </w:t>
      </w:r>
      <w:r w:rsidR="00733B9E" w:rsidRPr="00C83C1A">
        <w:rPr>
          <w:lang w:val="es-419"/>
        </w:rPr>
        <w:t xml:space="preserve">como la inestabilidad política, las emergencias sanitarias, las crisis </w:t>
      </w:r>
      <w:r w:rsidR="00733B9E" w:rsidRPr="00C83C1A">
        <w:rPr>
          <w:lang w:val="es-419"/>
        </w:rPr>
        <w:lastRenderedPageBreak/>
        <w:t>económicas y fiscales, l</w:t>
      </w:r>
      <w:r w:rsidR="0035471E" w:rsidRPr="00C83C1A">
        <w:rPr>
          <w:lang w:val="es-419"/>
        </w:rPr>
        <w:t>a</w:t>
      </w:r>
      <w:r w:rsidR="00733B9E" w:rsidRPr="00C83C1A">
        <w:rPr>
          <w:lang w:val="es-419"/>
        </w:rPr>
        <w:t xml:space="preserve">s catástrofes naturales </w:t>
      </w:r>
      <w:r w:rsidR="00B65063" w:rsidRPr="00C83C1A">
        <w:rPr>
          <w:lang w:val="es-419"/>
        </w:rPr>
        <w:t>y</w:t>
      </w:r>
      <w:r w:rsidR="00733B9E" w:rsidRPr="00C83C1A">
        <w:rPr>
          <w:lang w:val="es-419"/>
        </w:rPr>
        <w:t xml:space="preserve"> de origen humano</w:t>
      </w:r>
      <w:r w:rsidR="00B65063" w:rsidRPr="00C83C1A">
        <w:rPr>
          <w:lang w:val="es-419"/>
        </w:rPr>
        <w:t>,</w:t>
      </w:r>
      <w:r w:rsidR="00733B9E" w:rsidRPr="00C83C1A">
        <w:rPr>
          <w:lang w:val="es-419"/>
        </w:rPr>
        <w:t xml:space="preserve"> </w:t>
      </w:r>
      <w:r w:rsidR="003C72F9" w:rsidRPr="00C83C1A">
        <w:rPr>
          <w:lang w:val="es-419"/>
        </w:rPr>
        <w:t>y</w:t>
      </w:r>
      <w:r w:rsidR="00667E27" w:rsidRPr="00C83C1A">
        <w:rPr>
          <w:lang w:val="es-419"/>
        </w:rPr>
        <w:t xml:space="preserve"> </w:t>
      </w:r>
      <w:r w:rsidR="00733B9E" w:rsidRPr="00C83C1A">
        <w:rPr>
          <w:lang w:val="es-419"/>
        </w:rPr>
        <w:t xml:space="preserve">la crisis climática mundial. Además, los rápidos </w:t>
      </w:r>
      <w:r>
        <w:rPr>
          <w:lang w:val="es-419"/>
        </w:rPr>
        <w:t xml:space="preserve">cambios </w:t>
      </w:r>
      <w:r w:rsidR="002A0B75" w:rsidRPr="00C83C1A">
        <w:rPr>
          <w:lang w:val="es-419"/>
        </w:rPr>
        <w:t xml:space="preserve">científicos y tecnológicos </w:t>
      </w:r>
      <w:r>
        <w:rPr>
          <w:lang w:val="es-419"/>
        </w:rPr>
        <w:t>están</w:t>
      </w:r>
      <w:r w:rsidRPr="00C83C1A">
        <w:rPr>
          <w:lang w:val="es-419"/>
        </w:rPr>
        <w:t xml:space="preserve"> </w:t>
      </w:r>
      <w:r w:rsidR="00733B9E" w:rsidRPr="00C83C1A">
        <w:rPr>
          <w:lang w:val="es-419"/>
        </w:rPr>
        <w:t xml:space="preserve">cada vez más </w:t>
      </w:r>
      <w:r>
        <w:rPr>
          <w:lang w:val="es-419"/>
        </w:rPr>
        <w:t xml:space="preserve">disponibles </w:t>
      </w:r>
      <w:r w:rsidR="002A0B75" w:rsidRPr="00C83C1A">
        <w:rPr>
          <w:lang w:val="es-419"/>
        </w:rPr>
        <w:t xml:space="preserve">y </w:t>
      </w:r>
      <w:r>
        <w:rPr>
          <w:lang w:val="es-419"/>
        </w:rPr>
        <w:t xml:space="preserve">son </w:t>
      </w:r>
      <w:r w:rsidR="002A0B75" w:rsidRPr="00C83C1A">
        <w:rPr>
          <w:lang w:val="es-419"/>
        </w:rPr>
        <w:t>utilizados por</w:t>
      </w:r>
      <w:r w:rsidR="00733B9E" w:rsidRPr="00C83C1A">
        <w:rPr>
          <w:lang w:val="es-419"/>
        </w:rPr>
        <w:t xml:space="preserve"> los gobiernos y la ciudadanía. </w:t>
      </w:r>
      <w:r>
        <w:rPr>
          <w:lang w:val="es-419"/>
        </w:rPr>
        <w:t>E</w:t>
      </w:r>
      <w:r w:rsidR="00733B9E" w:rsidRPr="00C83C1A">
        <w:rPr>
          <w:lang w:val="es-419"/>
        </w:rPr>
        <w:t>stas circunstancias</w:t>
      </w:r>
      <w:r>
        <w:rPr>
          <w:lang w:val="es-419"/>
        </w:rPr>
        <w:t xml:space="preserve"> en rápida evolución brindan </w:t>
      </w:r>
      <w:r w:rsidR="00733B9E" w:rsidRPr="00C83C1A">
        <w:rPr>
          <w:lang w:val="es-419"/>
        </w:rPr>
        <w:t>oportunidades</w:t>
      </w:r>
      <w:r w:rsidR="00B65063" w:rsidRPr="00C83C1A">
        <w:rPr>
          <w:lang w:val="es-419"/>
        </w:rPr>
        <w:t xml:space="preserve"> </w:t>
      </w:r>
      <w:r w:rsidR="00733B9E" w:rsidRPr="00C83C1A">
        <w:rPr>
          <w:lang w:val="es-419"/>
        </w:rPr>
        <w:t xml:space="preserve">y desafíos </w:t>
      </w:r>
      <w:r>
        <w:rPr>
          <w:lang w:val="es-419"/>
        </w:rPr>
        <w:t xml:space="preserve">para las EFS al </w:t>
      </w:r>
      <w:r w:rsidR="00733B9E" w:rsidRPr="00C83C1A">
        <w:rPr>
          <w:lang w:val="es-419"/>
        </w:rPr>
        <w:t>servir a sus gobiernos y ciudadanía</w:t>
      </w:r>
      <w:r w:rsidR="00C359C7" w:rsidRPr="00C83C1A">
        <w:rPr>
          <w:lang w:val="es-419"/>
        </w:rPr>
        <w:t xml:space="preserve">. </w:t>
      </w:r>
      <w:r w:rsidR="009D0317" w:rsidRPr="00C83C1A">
        <w:rPr>
          <w:lang w:val="es-419"/>
        </w:rPr>
        <w:t xml:space="preserve"> </w:t>
      </w:r>
    </w:p>
    <w:p w14:paraId="42B95A92" w14:textId="0D3E3187" w:rsidR="005303B0" w:rsidRPr="00C83C1A" w:rsidRDefault="005303B0" w:rsidP="00FC7D24">
      <w:pPr>
        <w:pStyle w:val="Textkrper"/>
        <w:jc w:val="both"/>
        <w:rPr>
          <w:sz w:val="24"/>
          <w:szCs w:val="24"/>
          <w:u w:val="single"/>
          <w:lang w:val="es-419"/>
        </w:rPr>
      </w:pPr>
    </w:p>
    <w:p w14:paraId="5BD462E9" w14:textId="6DDD3099" w:rsidR="00AF1125" w:rsidRPr="00C83C1A" w:rsidRDefault="0073049E" w:rsidP="00FC7D24">
      <w:pPr>
        <w:pStyle w:val="berschrift2"/>
        <w:jc w:val="both"/>
        <w:rPr>
          <w:b/>
          <w:lang w:val="es-419"/>
        </w:rPr>
      </w:pPr>
      <w:bookmarkStart w:id="15" w:name="_Toc97916428"/>
      <w:r w:rsidRPr="00C83C1A">
        <w:rPr>
          <w:lang w:val="es-419"/>
        </w:rPr>
        <w:t>Priori</w:t>
      </w:r>
      <w:r w:rsidR="00733B9E" w:rsidRPr="00C83C1A">
        <w:rPr>
          <w:lang w:val="es-419"/>
        </w:rPr>
        <w:t>dad</w:t>
      </w:r>
      <w:r w:rsidRPr="00C83C1A">
        <w:rPr>
          <w:lang w:val="es-419"/>
        </w:rPr>
        <w:t xml:space="preserve"> </w:t>
      </w:r>
      <w:r w:rsidR="00DF5316" w:rsidRPr="00C83C1A">
        <w:rPr>
          <w:lang w:val="es-419"/>
        </w:rPr>
        <w:t>4</w:t>
      </w:r>
      <w:r w:rsidRPr="00C83C1A">
        <w:rPr>
          <w:lang w:val="es-419"/>
        </w:rPr>
        <w:t xml:space="preserve">: </w:t>
      </w:r>
      <w:r w:rsidR="0086102D" w:rsidRPr="00C83C1A">
        <w:rPr>
          <w:lang w:val="es-419"/>
        </w:rPr>
        <w:t>Promover</w:t>
      </w:r>
      <w:r w:rsidR="00733B9E" w:rsidRPr="00C83C1A">
        <w:rPr>
          <w:lang w:val="es-419"/>
        </w:rPr>
        <w:t xml:space="preserve"> y </w:t>
      </w:r>
      <w:r w:rsidR="0086102D" w:rsidRPr="00C83C1A">
        <w:rPr>
          <w:lang w:val="es-419"/>
        </w:rPr>
        <w:t xml:space="preserve">apoyar </w:t>
      </w:r>
      <w:r w:rsidR="00733B9E" w:rsidRPr="00C83C1A">
        <w:rPr>
          <w:lang w:val="es-419"/>
        </w:rPr>
        <w:t>la igualdad y la inclusión</w:t>
      </w:r>
      <w:bookmarkEnd w:id="15"/>
      <w:r w:rsidR="006A5F0C" w:rsidRPr="00C83C1A">
        <w:rPr>
          <w:lang w:val="es-419"/>
        </w:rPr>
        <w:t xml:space="preserve"> </w:t>
      </w:r>
    </w:p>
    <w:p w14:paraId="7DE3769B" w14:textId="1C24A4CE" w:rsidR="00E1005D" w:rsidRPr="00C83C1A" w:rsidRDefault="00B3495F" w:rsidP="00E1005D">
      <w:pPr>
        <w:jc w:val="both"/>
        <w:rPr>
          <w:bCs/>
          <w:lang w:val="es-419"/>
        </w:rPr>
      </w:pPr>
      <w:r w:rsidRPr="00C83C1A">
        <w:rPr>
          <w:b/>
          <w:bCs/>
          <w:lang w:val="es-419"/>
        </w:rPr>
        <w:t xml:space="preserve">La INTOSAI </w:t>
      </w:r>
      <w:r w:rsidR="0086102D" w:rsidRPr="00C83C1A">
        <w:rPr>
          <w:b/>
          <w:bCs/>
          <w:lang w:val="es-419"/>
        </w:rPr>
        <w:t>promueve</w:t>
      </w:r>
      <w:r w:rsidRPr="00C83C1A">
        <w:rPr>
          <w:b/>
          <w:bCs/>
          <w:lang w:val="es-419"/>
        </w:rPr>
        <w:t xml:space="preserve"> y </w:t>
      </w:r>
      <w:r w:rsidR="0086102D" w:rsidRPr="00C83C1A">
        <w:rPr>
          <w:b/>
          <w:bCs/>
          <w:lang w:val="es-419"/>
        </w:rPr>
        <w:t>apoya</w:t>
      </w:r>
      <w:r w:rsidRPr="00C83C1A">
        <w:rPr>
          <w:b/>
          <w:bCs/>
          <w:lang w:val="es-419"/>
        </w:rPr>
        <w:t xml:space="preserve"> la igualdad y la inclusión </w:t>
      </w:r>
      <w:r w:rsidR="00B123D5" w:rsidRPr="00C83C1A">
        <w:rPr>
          <w:b/>
          <w:bCs/>
          <w:lang w:val="es-419"/>
        </w:rPr>
        <w:t>en</w:t>
      </w:r>
      <w:r w:rsidRPr="00C83C1A">
        <w:rPr>
          <w:b/>
          <w:bCs/>
          <w:lang w:val="es-419"/>
        </w:rPr>
        <w:t xml:space="preserve"> sus propias operaciones, </w:t>
      </w:r>
      <w:r w:rsidR="004436AC" w:rsidRPr="00C83C1A">
        <w:rPr>
          <w:b/>
          <w:bCs/>
          <w:lang w:val="es-419"/>
        </w:rPr>
        <w:t xml:space="preserve">en la forma en </w:t>
      </w:r>
      <w:r w:rsidR="00863550" w:rsidRPr="00C83C1A">
        <w:rPr>
          <w:b/>
          <w:bCs/>
          <w:lang w:val="es-419"/>
        </w:rPr>
        <w:t xml:space="preserve">que </w:t>
      </w:r>
      <w:r w:rsidR="000A22D6" w:rsidRPr="00C83C1A">
        <w:rPr>
          <w:b/>
          <w:bCs/>
          <w:lang w:val="es-419"/>
        </w:rPr>
        <w:t>sus</w:t>
      </w:r>
      <w:r w:rsidR="00D94389">
        <w:rPr>
          <w:b/>
          <w:bCs/>
          <w:lang w:val="es-419"/>
        </w:rPr>
        <w:t xml:space="preserve"> EFS</w:t>
      </w:r>
      <w:r w:rsidRPr="00C83C1A">
        <w:rPr>
          <w:b/>
          <w:bCs/>
          <w:lang w:val="es-419"/>
        </w:rPr>
        <w:t xml:space="preserve"> miembros </w:t>
      </w:r>
      <w:r w:rsidR="00863550" w:rsidRPr="00C83C1A">
        <w:rPr>
          <w:b/>
          <w:bCs/>
          <w:lang w:val="es-419"/>
        </w:rPr>
        <w:t>se gestionan a sí mismas</w:t>
      </w:r>
      <w:r w:rsidR="00C74D1D" w:rsidRPr="00C83C1A">
        <w:rPr>
          <w:b/>
          <w:bCs/>
          <w:lang w:val="es-419"/>
        </w:rPr>
        <w:t>,</w:t>
      </w:r>
      <w:r w:rsidR="00863550" w:rsidRPr="00C83C1A">
        <w:rPr>
          <w:b/>
          <w:bCs/>
          <w:lang w:val="es-419"/>
        </w:rPr>
        <w:t xml:space="preserve"> </w:t>
      </w:r>
      <w:r w:rsidRPr="00C83C1A">
        <w:rPr>
          <w:b/>
          <w:bCs/>
          <w:lang w:val="es-419"/>
        </w:rPr>
        <w:t xml:space="preserve">y en la </w:t>
      </w:r>
      <w:r w:rsidR="00E61CF4" w:rsidRPr="00C83C1A">
        <w:rPr>
          <w:b/>
          <w:bCs/>
          <w:lang w:val="es-419"/>
        </w:rPr>
        <w:t>s</w:t>
      </w:r>
      <w:r w:rsidRPr="00C83C1A">
        <w:rPr>
          <w:b/>
          <w:bCs/>
          <w:lang w:val="es-419"/>
        </w:rPr>
        <w:t>elección de los temas de auditoría por parte de las</w:t>
      </w:r>
      <w:r w:rsidR="00D94389">
        <w:rPr>
          <w:b/>
          <w:bCs/>
          <w:lang w:val="es-419"/>
        </w:rPr>
        <w:t xml:space="preserve"> EFS</w:t>
      </w:r>
      <w:r w:rsidR="00DA3389" w:rsidRPr="00C83C1A">
        <w:rPr>
          <w:b/>
          <w:bCs/>
          <w:lang w:val="es-419"/>
        </w:rPr>
        <w:t xml:space="preserve">. </w:t>
      </w:r>
      <w:r w:rsidR="00DA3389" w:rsidRPr="00C83C1A">
        <w:rPr>
          <w:bCs/>
          <w:lang w:val="es-419"/>
        </w:rPr>
        <w:t xml:space="preserve">La INTOSAI, a través de sus </w:t>
      </w:r>
      <w:r w:rsidR="00F5664F">
        <w:rPr>
          <w:bCs/>
          <w:lang w:val="es-419"/>
        </w:rPr>
        <w:t>órganos</w:t>
      </w:r>
      <w:r w:rsidR="00F5664F" w:rsidRPr="00C83C1A">
        <w:rPr>
          <w:bCs/>
          <w:lang w:val="es-419"/>
        </w:rPr>
        <w:t xml:space="preserve"> </w:t>
      </w:r>
      <w:r w:rsidR="00DA3389" w:rsidRPr="00C83C1A">
        <w:rPr>
          <w:bCs/>
          <w:lang w:val="es-419"/>
        </w:rPr>
        <w:t>de trabajo y</w:t>
      </w:r>
      <w:r w:rsidR="00E61CF4" w:rsidRPr="00C83C1A">
        <w:rPr>
          <w:bCs/>
          <w:lang w:val="es-419"/>
        </w:rPr>
        <w:t xml:space="preserve"> </w:t>
      </w:r>
      <w:r w:rsidR="00DA3389" w:rsidRPr="00C83C1A">
        <w:rPr>
          <w:bCs/>
          <w:lang w:val="es-419"/>
        </w:rPr>
        <w:t>Organizaciones Regionales,</w:t>
      </w:r>
      <w:r w:rsidR="00E61CF4" w:rsidRPr="00C83C1A">
        <w:rPr>
          <w:bCs/>
          <w:lang w:val="es-419"/>
        </w:rPr>
        <w:t xml:space="preserve"> </w:t>
      </w:r>
      <w:r w:rsidR="00F5664F">
        <w:rPr>
          <w:bCs/>
          <w:lang w:val="es-419"/>
        </w:rPr>
        <w:t>apoya</w:t>
      </w:r>
      <w:r w:rsidR="00F5664F" w:rsidRPr="00C83C1A">
        <w:rPr>
          <w:bCs/>
          <w:lang w:val="es-419"/>
        </w:rPr>
        <w:t xml:space="preserve"> </w:t>
      </w:r>
      <w:r w:rsidR="00DA3389" w:rsidRPr="00C83C1A">
        <w:rPr>
          <w:bCs/>
          <w:lang w:val="es-419"/>
        </w:rPr>
        <w:t>los esfuerzos de sus</w:t>
      </w:r>
      <w:r w:rsidR="00D94389">
        <w:rPr>
          <w:bCs/>
          <w:lang w:val="es-419"/>
        </w:rPr>
        <w:t xml:space="preserve"> EFS</w:t>
      </w:r>
      <w:r w:rsidR="00DA3389" w:rsidRPr="00C83C1A">
        <w:rPr>
          <w:bCs/>
          <w:lang w:val="es-419"/>
        </w:rPr>
        <w:t xml:space="preserve"> miembros</w:t>
      </w:r>
      <w:r w:rsidR="00C51A36" w:rsidRPr="00C83C1A">
        <w:rPr>
          <w:bCs/>
          <w:lang w:val="es-419"/>
        </w:rPr>
        <w:t xml:space="preserve"> por</w:t>
      </w:r>
      <w:r w:rsidR="00DA3389" w:rsidRPr="00C83C1A">
        <w:rPr>
          <w:bCs/>
          <w:lang w:val="es-419"/>
        </w:rPr>
        <w:t xml:space="preserve"> </w:t>
      </w:r>
      <w:r w:rsidR="00185126" w:rsidRPr="00C83C1A">
        <w:rPr>
          <w:bCs/>
          <w:lang w:val="es-419"/>
        </w:rPr>
        <w:t>ofrecer</w:t>
      </w:r>
      <w:r w:rsidR="00DA3389" w:rsidRPr="00C83C1A">
        <w:rPr>
          <w:bCs/>
          <w:lang w:val="es-419"/>
        </w:rPr>
        <w:t xml:space="preserve"> igualdad de oportunidades</w:t>
      </w:r>
      <w:r w:rsidR="00C51A36" w:rsidRPr="00C83C1A">
        <w:rPr>
          <w:bCs/>
          <w:lang w:val="es-419"/>
        </w:rPr>
        <w:t xml:space="preserve"> a la hora de </w:t>
      </w:r>
      <w:r w:rsidR="00DA3389" w:rsidRPr="00C83C1A">
        <w:rPr>
          <w:bCs/>
          <w:lang w:val="es-419"/>
        </w:rPr>
        <w:t>participar en las iniciativas de la INTOSAI, contribuir a las mismas y beneficiarse de ellas;</w:t>
      </w:r>
      <w:r w:rsidR="00185126" w:rsidRPr="00C83C1A">
        <w:rPr>
          <w:bCs/>
          <w:lang w:val="es-419"/>
        </w:rPr>
        <w:t xml:space="preserve"> </w:t>
      </w:r>
      <w:r w:rsidR="00DA3389" w:rsidRPr="00C83C1A">
        <w:rPr>
          <w:bCs/>
          <w:lang w:val="es-419"/>
        </w:rPr>
        <w:t>igualdad de oportunidades para el personal de las</w:t>
      </w:r>
      <w:r w:rsidR="00D94389">
        <w:rPr>
          <w:bCs/>
          <w:lang w:val="es-419"/>
        </w:rPr>
        <w:t xml:space="preserve"> EFS</w:t>
      </w:r>
      <w:r w:rsidR="00DA3389" w:rsidRPr="00C83C1A">
        <w:rPr>
          <w:bCs/>
          <w:lang w:val="es-419"/>
        </w:rPr>
        <w:t>; y</w:t>
      </w:r>
      <w:r w:rsidR="00185126" w:rsidRPr="00C83C1A">
        <w:rPr>
          <w:bCs/>
          <w:lang w:val="es-419"/>
        </w:rPr>
        <w:t xml:space="preserve"> </w:t>
      </w:r>
      <w:r w:rsidR="006C6A66" w:rsidRPr="00C83C1A">
        <w:rPr>
          <w:bCs/>
          <w:lang w:val="es-419"/>
        </w:rPr>
        <w:t>una</w:t>
      </w:r>
      <w:r w:rsidR="00DA3389" w:rsidRPr="00C83C1A">
        <w:rPr>
          <w:bCs/>
          <w:lang w:val="es-419"/>
        </w:rPr>
        <w:t xml:space="preserve"> fiscalización eficaz de los esfuerzos gubernamentales </w:t>
      </w:r>
      <w:r w:rsidR="0058369F" w:rsidRPr="00C83C1A">
        <w:rPr>
          <w:bCs/>
          <w:lang w:val="es-419"/>
        </w:rPr>
        <w:t>encaminados a</w:t>
      </w:r>
      <w:r w:rsidR="00DA3389" w:rsidRPr="00C83C1A">
        <w:rPr>
          <w:bCs/>
          <w:lang w:val="es-419"/>
        </w:rPr>
        <w:t xml:space="preserve"> abordar la igualdad y la inclusión</w:t>
      </w:r>
      <w:r w:rsidR="00E1005D" w:rsidRPr="00C83C1A">
        <w:rPr>
          <w:bCs/>
          <w:lang w:val="es-419"/>
        </w:rPr>
        <w:t>.</w:t>
      </w:r>
    </w:p>
    <w:p w14:paraId="1A4A2314" w14:textId="29C8BBE9" w:rsidR="00E1005D" w:rsidRPr="00C83C1A" w:rsidRDefault="0058369F" w:rsidP="00E1005D">
      <w:pPr>
        <w:jc w:val="both"/>
        <w:rPr>
          <w:bCs/>
          <w:lang w:val="es-419"/>
        </w:rPr>
      </w:pPr>
      <w:r w:rsidRPr="00C83C1A">
        <w:rPr>
          <w:bCs/>
          <w:lang w:val="es-419"/>
        </w:rPr>
        <w:t xml:space="preserve">Reconociendo plenamente los diferentes contextos en los </w:t>
      </w:r>
      <w:r w:rsidR="00C40A45" w:rsidRPr="00C83C1A">
        <w:rPr>
          <w:bCs/>
          <w:lang w:val="es-419"/>
        </w:rPr>
        <w:t xml:space="preserve">que </w:t>
      </w:r>
      <w:r w:rsidR="00185126" w:rsidRPr="00C83C1A">
        <w:rPr>
          <w:bCs/>
          <w:lang w:val="es-419"/>
        </w:rPr>
        <w:t>operan</w:t>
      </w:r>
      <w:r w:rsidRPr="00C83C1A">
        <w:rPr>
          <w:bCs/>
          <w:lang w:val="es-419"/>
        </w:rPr>
        <w:t xml:space="preserve"> las</w:t>
      </w:r>
      <w:r w:rsidR="00D94389">
        <w:rPr>
          <w:bCs/>
          <w:lang w:val="es-419"/>
        </w:rPr>
        <w:t xml:space="preserve"> EFS</w:t>
      </w:r>
      <w:r w:rsidRPr="00C83C1A">
        <w:rPr>
          <w:bCs/>
          <w:lang w:val="es-419"/>
        </w:rPr>
        <w:t>, la INTOSAI apoya a las</w:t>
      </w:r>
      <w:r w:rsidR="00D94389">
        <w:rPr>
          <w:bCs/>
          <w:lang w:val="es-419"/>
        </w:rPr>
        <w:t xml:space="preserve"> EFS </w:t>
      </w:r>
      <w:r w:rsidRPr="00C83C1A">
        <w:rPr>
          <w:bCs/>
          <w:lang w:val="es-419"/>
        </w:rPr>
        <w:t xml:space="preserve">en la aplicación de </w:t>
      </w:r>
      <w:r w:rsidR="00281AB2">
        <w:rPr>
          <w:bCs/>
          <w:lang w:val="es-419"/>
        </w:rPr>
        <w:t>políticas</w:t>
      </w:r>
      <w:r w:rsidRPr="00C83C1A">
        <w:rPr>
          <w:bCs/>
          <w:lang w:val="es-419"/>
        </w:rPr>
        <w:t>, prácticas y auditorías re</w:t>
      </w:r>
      <w:r w:rsidR="00C74D1D" w:rsidRPr="00C83C1A">
        <w:rPr>
          <w:bCs/>
          <w:lang w:val="es-419"/>
        </w:rPr>
        <w:t>ceptivas</w:t>
      </w:r>
      <w:r w:rsidRPr="00C83C1A">
        <w:rPr>
          <w:bCs/>
          <w:lang w:val="es-419"/>
        </w:rPr>
        <w:t xml:space="preserve"> e inclusivas</w:t>
      </w:r>
      <w:r w:rsidR="00E1005D" w:rsidRPr="00C83C1A">
        <w:rPr>
          <w:bCs/>
          <w:lang w:val="es-419"/>
        </w:rPr>
        <w:t xml:space="preserve">. </w:t>
      </w:r>
    </w:p>
    <w:p w14:paraId="29307907" w14:textId="77777777" w:rsidR="005F4819" w:rsidRPr="00C83C1A" w:rsidRDefault="005F4819" w:rsidP="00FC7D24">
      <w:pPr>
        <w:jc w:val="both"/>
        <w:rPr>
          <w:lang w:val="es-419"/>
        </w:rPr>
      </w:pPr>
    </w:p>
    <w:p w14:paraId="439FD550" w14:textId="17C27F64" w:rsidR="009743E8" w:rsidRPr="00C83C1A" w:rsidRDefault="009743E8" w:rsidP="00FC7D24">
      <w:pPr>
        <w:jc w:val="both"/>
        <w:rPr>
          <w:lang w:val="es-419"/>
        </w:rPr>
      </w:pPr>
      <w:bookmarkStart w:id="16" w:name="_Toc97916429"/>
      <w:r w:rsidRPr="00C83C1A">
        <w:rPr>
          <w:rStyle w:val="berschrift2Zchn"/>
          <w:lang w:val="es-419"/>
        </w:rPr>
        <w:t>Priori</w:t>
      </w:r>
      <w:r w:rsidR="00B3495F" w:rsidRPr="00C83C1A">
        <w:rPr>
          <w:rStyle w:val="berschrift2Zchn"/>
          <w:lang w:val="es-419"/>
        </w:rPr>
        <w:t>dad</w:t>
      </w:r>
      <w:r w:rsidRPr="00C83C1A">
        <w:rPr>
          <w:rStyle w:val="berschrift2Zchn"/>
          <w:lang w:val="es-419"/>
        </w:rPr>
        <w:t xml:space="preserve"> 5: </w:t>
      </w:r>
      <w:r w:rsidR="00980806" w:rsidRPr="00C83C1A">
        <w:rPr>
          <w:rStyle w:val="berschrift2Zchn"/>
          <w:lang w:val="es-419"/>
        </w:rPr>
        <w:t>Realzar</w:t>
      </w:r>
      <w:r w:rsidR="00B3495F" w:rsidRPr="00C83C1A">
        <w:rPr>
          <w:rStyle w:val="berschrift2Zchn"/>
          <w:lang w:val="es-419"/>
        </w:rPr>
        <w:t xml:space="preserve"> las asociaciones estratégicas</w:t>
      </w:r>
      <w:bookmarkEnd w:id="16"/>
    </w:p>
    <w:p w14:paraId="65C73ABF" w14:textId="3D3CE725" w:rsidR="009743E8" w:rsidRPr="00C83C1A" w:rsidRDefault="0016374F" w:rsidP="00FC7D24">
      <w:pPr>
        <w:pStyle w:val="Textkrper"/>
        <w:jc w:val="both"/>
        <w:rPr>
          <w:lang w:val="es-419"/>
        </w:rPr>
      </w:pPr>
      <w:r w:rsidRPr="00C83C1A">
        <w:rPr>
          <w:rFonts w:eastAsia="Calibri"/>
          <w:b/>
          <w:bCs/>
          <w:lang w:val="es-419"/>
        </w:rPr>
        <w:t xml:space="preserve">La INTOSAI </w:t>
      </w:r>
      <w:r w:rsidR="00980806" w:rsidRPr="00C83C1A">
        <w:rPr>
          <w:rFonts w:eastAsia="Calibri"/>
          <w:b/>
          <w:bCs/>
          <w:lang w:val="es-419"/>
        </w:rPr>
        <w:t>realza</w:t>
      </w:r>
      <w:r w:rsidRPr="00C83C1A">
        <w:rPr>
          <w:rFonts w:eastAsia="Calibri"/>
          <w:b/>
          <w:bCs/>
          <w:lang w:val="es-419"/>
        </w:rPr>
        <w:t xml:space="preserve"> sus asociaciones estratégicas </w:t>
      </w:r>
      <w:r w:rsidR="00013072" w:rsidRPr="00C83C1A">
        <w:rPr>
          <w:rFonts w:eastAsia="Calibri"/>
          <w:b/>
          <w:bCs/>
          <w:lang w:val="es-419"/>
        </w:rPr>
        <w:t xml:space="preserve">para </w:t>
      </w:r>
      <w:r w:rsidR="00121FD9" w:rsidRPr="00C83C1A">
        <w:rPr>
          <w:rFonts w:eastAsia="Calibri"/>
          <w:b/>
          <w:bCs/>
          <w:lang w:val="es-419"/>
        </w:rPr>
        <w:t xml:space="preserve">ayudar a </w:t>
      </w:r>
      <w:r w:rsidR="00281AB2">
        <w:rPr>
          <w:rFonts w:eastAsia="Calibri"/>
          <w:b/>
          <w:bCs/>
          <w:lang w:val="es-419"/>
        </w:rPr>
        <w:t>lograr</w:t>
      </w:r>
      <w:r w:rsidR="00281AB2" w:rsidRPr="00C83C1A">
        <w:rPr>
          <w:rFonts w:eastAsia="Calibri"/>
          <w:b/>
          <w:bCs/>
          <w:lang w:val="es-419"/>
        </w:rPr>
        <w:t xml:space="preserve"> </w:t>
      </w:r>
      <w:r w:rsidRPr="00C83C1A">
        <w:rPr>
          <w:rFonts w:eastAsia="Calibri"/>
          <w:b/>
          <w:bCs/>
          <w:lang w:val="es-419"/>
        </w:rPr>
        <w:t>sus objetivos.</w:t>
      </w:r>
      <w:r w:rsidRPr="00C83C1A">
        <w:rPr>
          <w:rFonts w:eastAsia="Calibri"/>
          <w:lang w:val="es-419"/>
        </w:rPr>
        <w:t xml:space="preserve"> La INTOSAI, a través de sus </w:t>
      </w:r>
      <w:r w:rsidR="00281AB2">
        <w:rPr>
          <w:rFonts w:eastAsia="Calibri"/>
          <w:lang w:val="es-419"/>
        </w:rPr>
        <w:t xml:space="preserve">órganos </w:t>
      </w:r>
      <w:r w:rsidRPr="00C83C1A">
        <w:rPr>
          <w:rFonts w:eastAsia="Calibri"/>
          <w:lang w:val="es-419"/>
        </w:rPr>
        <w:t>de trabajo y Organizaciones Regionales,</w:t>
      </w:r>
      <w:r w:rsidR="00B7238B" w:rsidRPr="00C83C1A">
        <w:rPr>
          <w:rFonts w:eastAsia="Calibri"/>
          <w:lang w:val="es-419"/>
        </w:rPr>
        <w:t xml:space="preserve"> </w:t>
      </w:r>
      <w:r w:rsidR="00980806" w:rsidRPr="00C83C1A">
        <w:rPr>
          <w:rFonts w:eastAsia="Calibri"/>
          <w:lang w:val="es-419"/>
        </w:rPr>
        <w:t>desarrolla</w:t>
      </w:r>
      <w:r w:rsidRPr="00C83C1A">
        <w:rPr>
          <w:rFonts w:eastAsia="Calibri"/>
          <w:lang w:val="es-419"/>
        </w:rPr>
        <w:t xml:space="preserve"> asociaciones con otras instituciones internacionales </w:t>
      </w:r>
      <w:r w:rsidR="00B80F76" w:rsidRPr="00C83C1A">
        <w:rPr>
          <w:rFonts w:eastAsia="Calibri"/>
          <w:lang w:val="es-419"/>
        </w:rPr>
        <w:t>cuando</w:t>
      </w:r>
      <w:r w:rsidR="00BF1DB0" w:rsidRPr="00C83C1A">
        <w:rPr>
          <w:rFonts w:eastAsia="Calibri"/>
          <w:lang w:val="es-419"/>
        </w:rPr>
        <w:t xml:space="preserve"> </w:t>
      </w:r>
      <w:r w:rsidR="006F41E5" w:rsidRPr="00C83C1A">
        <w:rPr>
          <w:rFonts w:eastAsia="Calibri"/>
          <w:lang w:val="es-419"/>
        </w:rPr>
        <w:t>e</w:t>
      </w:r>
      <w:r w:rsidR="00980806" w:rsidRPr="00C83C1A">
        <w:rPr>
          <w:rFonts w:eastAsia="Calibri"/>
          <w:lang w:val="es-419"/>
        </w:rPr>
        <w:t>sto</w:t>
      </w:r>
      <w:r w:rsidR="006F41E5" w:rsidRPr="00C83C1A">
        <w:rPr>
          <w:rFonts w:eastAsia="Calibri"/>
          <w:lang w:val="es-419"/>
        </w:rPr>
        <w:t xml:space="preserve"> </w:t>
      </w:r>
      <w:r w:rsidR="00980806" w:rsidRPr="00C83C1A">
        <w:rPr>
          <w:rFonts w:eastAsia="Calibri"/>
          <w:lang w:val="es-419"/>
        </w:rPr>
        <w:t>podría ser de</w:t>
      </w:r>
      <w:r w:rsidRPr="00C83C1A">
        <w:rPr>
          <w:rFonts w:eastAsia="Calibri"/>
          <w:lang w:val="es-419"/>
        </w:rPr>
        <w:t xml:space="preserve"> beneficio mutuo </w:t>
      </w:r>
      <w:r w:rsidR="00BF1DB0" w:rsidRPr="00C83C1A">
        <w:rPr>
          <w:rFonts w:eastAsia="Calibri"/>
          <w:lang w:val="es-419"/>
        </w:rPr>
        <w:t>para</w:t>
      </w:r>
      <w:r w:rsidRPr="00C83C1A">
        <w:rPr>
          <w:rFonts w:eastAsia="Calibri"/>
          <w:lang w:val="es-419"/>
        </w:rPr>
        <w:t xml:space="preserve"> la INTOSAI y</w:t>
      </w:r>
      <w:r w:rsidR="00BF1DB0" w:rsidRPr="00C83C1A">
        <w:rPr>
          <w:rFonts w:eastAsia="Calibri"/>
          <w:lang w:val="es-419"/>
        </w:rPr>
        <w:t xml:space="preserve"> </w:t>
      </w:r>
      <w:r w:rsidRPr="00C83C1A">
        <w:rPr>
          <w:rFonts w:eastAsia="Calibri"/>
          <w:lang w:val="es-419"/>
        </w:rPr>
        <w:t>sus</w:t>
      </w:r>
      <w:r w:rsidR="00D94389">
        <w:rPr>
          <w:rFonts w:eastAsia="Calibri"/>
          <w:lang w:val="es-419"/>
        </w:rPr>
        <w:t xml:space="preserve"> EFS </w:t>
      </w:r>
      <w:r w:rsidRPr="00C83C1A">
        <w:rPr>
          <w:rFonts w:eastAsia="Calibri"/>
          <w:lang w:val="es-419"/>
        </w:rPr>
        <w:t xml:space="preserve">miembros. </w:t>
      </w:r>
      <w:r w:rsidR="0062016D" w:rsidRPr="00C83C1A">
        <w:rPr>
          <w:rFonts w:eastAsia="Calibri"/>
          <w:lang w:val="es-419"/>
        </w:rPr>
        <w:t>Como</w:t>
      </w:r>
      <w:r w:rsidRPr="00C83C1A">
        <w:rPr>
          <w:rFonts w:eastAsia="Calibri"/>
          <w:lang w:val="es-419"/>
        </w:rPr>
        <w:t xml:space="preserve"> red profesional de</w:t>
      </w:r>
      <w:r w:rsidR="00D94389">
        <w:rPr>
          <w:rFonts w:eastAsia="Calibri"/>
          <w:lang w:val="es-419"/>
        </w:rPr>
        <w:t xml:space="preserve"> EFS</w:t>
      </w:r>
      <w:r w:rsidRPr="00C83C1A">
        <w:rPr>
          <w:rFonts w:eastAsia="Calibri"/>
          <w:lang w:val="es-419"/>
        </w:rPr>
        <w:t xml:space="preserve">, la INTOSAI </w:t>
      </w:r>
      <w:r w:rsidR="008850EA" w:rsidRPr="00C83C1A">
        <w:rPr>
          <w:rFonts w:eastAsia="Calibri"/>
          <w:lang w:val="es-419"/>
        </w:rPr>
        <w:t>es</w:t>
      </w:r>
      <w:r w:rsidRPr="00C83C1A">
        <w:rPr>
          <w:rFonts w:eastAsia="Calibri"/>
          <w:lang w:val="es-419"/>
        </w:rPr>
        <w:t xml:space="preserve"> la voz mundial de la auditoría pública </w:t>
      </w:r>
      <w:r w:rsidR="0062016D" w:rsidRPr="00C83C1A">
        <w:rPr>
          <w:rFonts w:eastAsia="Calibri"/>
          <w:lang w:val="es-419"/>
        </w:rPr>
        <w:t xml:space="preserve">dentro </w:t>
      </w:r>
      <w:r w:rsidR="00917CBA" w:rsidRPr="00C83C1A">
        <w:rPr>
          <w:rFonts w:eastAsia="Calibri"/>
          <w:lang w:val="es-419"/>
        </w:rPr>
        <w:t>de</w:t>
      </w:r>
      <w:r w:rsidRPr="00C83C1A">
        <w:rPr>
          <w:rFonts w:eastAsia="Calibri"/>
          <w:lang w:val="es-419"/>
        </w:rPr>
        <w:t xml:space="preserve"> la comunidad internacional. Los miembros y socios de la INTOSAI reconocen el interés de un compromiso activo con los actores relevantes</w:t>
      </w:r>
      <w:r w:rsidR="00917CBA" w:rsidRPr="00C83C1A">
        <w:rPr>
          <w:rFonts w:eastAsia="Calibri"/>
          <w:lang w:val="es-419"/>
        </w:rPr>
        <w:t xml:space="preserve"> </w:t>
      </w:r>
      <w:r w:rsidR="00794EE5" w:rsidRPr="00C83C1A">
        <w:rPr>
          <w:rFonts w:eastAsia="Calibri"/>
          <w:lang w:val="es-419"/>
        </w:rPr>
        <w:t>para</w:t>
      </w:r>
      <w:r w:rsidR="00917CBA" w:rsidRPr="00C83C1A">
        <w:rPr>
          <w:rFonts w:eastAsia="Calibri"/>
          <w:lang w:val="es-419"/>
        </w:rPr>
        <w:t xml:space="preserve"> </w:t>
      </w:r>
      <w:r w:rsidR="00281AB2">
        <w:rPr>
          <w:rFonts w:eastAsia="Calibri"/>
          <w:lang w:val="es-419"/>
        </w:rPr>
        <w:t xml:space="preserve">generar conciencia </w:t>
      </w:r>
      <w:r w:rsidR="00917CBA" w:rsidRPr="00C83C1A">
        <w:rPr>
          <w:rFonts w:eastAsia="Calibri"/>
          <w:lang w:val="es-419"/>
        </w:rPr>
        <w:t>sobre la importancia y el impacto de la</w:t>
      </w:r>
      <w:r w:rsidR="00013072" w:rsidRPr="00C83C1A">
        <w:rPr>
          <w:rFonts w:eastAsia="Calibri"/>
          <w:lang w:val="es-419"/>
        </w:rPr>
        <w:t xml:space="preserve"> </w:t>
      </w:r>
      <w:r w:rsidR="00281AB2">
        <w:rPr>
          <w:rFonts w:eastAsia="Calibri"/>
          <w:lang w:val="es-419"/>
        </w:rPr>
        <w:t xml:space="preserve">auditoría </w:t>
      </w:r>
      <w:r w:rsidR="00917CBA" w:rsidRPr="00C83C1A">
        <w:rPr>
          <w:rFonts w:eastAsia="Calibri"/>
          <w:lang w:val="es-419"/>
        </w:rPr>
        <w:t>públic</w:t>
      </w:r>
      <w:r w:rsidR="00281AB2">
        <w:rPr>
          <w:rFonts w:eastAsia="Calibri"/>
          <w:lang w:val="es-419"/>
        </w:rPr>
        <w:t>a</w:t>
      </w:r>
      <w:r w:rsidR="00917CBA" w:rsidRPr="00C83C1A">
        <w:rPr>
          <w:rFonts w:eastAsia="Calibri"/>
          <w:lang w:val="es-419"/>
        </w:rPr>
        <w:t xml:space="preserve"> y </w:t>
      </w:r>
      <w:r w:rsidR="008850EA" w:rsidRPr="00C83C1A">
        <w:rPr>
          <w:rFonts w:eastAsia="Calibri"/>
          <w:lang w:val="es-419"/>
        </w:rPr>
        <w:t xml:space="preserve">de </w:t>
      </w:r>
      <w:r w:rsidR="00917CBA" w:rsidRPr="00C83C1A">
        <w:rPr>
          <w:rFonts w:eastAsia="Calibri"/>
          <w:lang w:val="es-419"/>
        </w:rPr>
        <w:t>promover el valor de las</w:t>
      </w:r>
      <w:r w:rsidR="00D94389">
        <w:rPr>
          <w:rFonts w:eastAsia="Calibri"/>
          <w:lang w:val="es-419"/>
        </w:rPr>
        <w:t xml:space="preserve"> EFS</w:t>
      </w:r>
      <w:r w:rsidR="00917CBA" w:rsidRPr="00C83C1A">
        <w:rPr>
          <w:rFonts w:eastAsia="Calibri"/>
          <w:lang w:val="es-419"/>
        </w:rPr>
        <w:t xml:space="preserve"> para la sociedad</w:t>
      </w:r>
      <w:r w:rsidR="009743E8" w:rsidRPr="00C83C1A">
        <w:rPr>
          <w:lang w:val="es-419"/>
        </w:rPr>
        <w:t>.</w:t>
      </w:r>
    </w:p>
    <w:p w14:paraId="73B6DB4F" w14:textId="22D77876" w:rsidR="00E17A40" w:rsidRPr="00C83C1A" w:rsidRDefault="00EC5207" w:rsidP="001C6E67">
      <w:pPr>
        <w:pStyle w:val="Textkrper"/>
        <w:jc w:val="both"/>
        <w:rPr>
          <w:sz w:val="24"/>
          <w:szCs w:val="24"/>
          <w:u w:val="single"/>
          <w:lang w:val="es-419"/>
        </w:rPr>
      </w:pPr>
      <w:r w:rsidRPr="00C83C1A">
        <w:rPr>
          <w:lang w:val="es-419"/>
        </w:rPr>
        <w:t xml:space="preserve">La INTOSAI </w:t>
      </w:r>
      <w:r w:rsidR="00F50B78" w:rsidRPr="00C83C1A">
        <w:rPr>
          <w:lang w:val="es-419"/>
        </w:rPr>
        <w:t xml:space="preserve">tiene </w:t>
      </w:r>
      <w:r w:rsidRPr="00C83C1A">
        <w:rPr>
          <w:lang w:val="es-419"/>
        </w:rPr>
        <w:t xml:space="preserve">un </w:t>
      </w:r>
      <w:r w:rsidR="00281AB2">
        <w:rPr>
          <w:lang w:val="es-419"/>
        </w:rPr>
        <w:t xml:space="preserve">historial de </w:t>
      </w:r>
      <w:r w:rsidRPr="00C83C1A">
        <w:rPr>
          <w:lang w:val="es-419"/>
        </w:rPr>
        <w:t>fomento de asociaciones estratégicas con organizaciones internacionales</w:t>
      </w:r>
      <w:r w:rsidR="00F50B78" w:rsidRPr="00C83C1A">
        <w:rPr>
          <w:lang w:val="es-419"/>
        </w:rPr>
        <w:t>—</w:t>
      </w:r>
      <w:r w:rsidRPr="00C83C1A">
        <w:rPr>
          <w:lang w:val="es-419"/>
        </w:rPr>
        <w:t xml:space="preserve"> tales como organizaciones de la sociedad civil, organ</w:t>
      </w:r>
      <w:r w:rsidR="00F50B78" w:rsidRPr="00C83C1A">
        <w:rPr>
          <w:lang w:val="es-419"/>
        </w:rPr>
        <w:t>izaciones</w:t>
      </w:r>
      <w:r w:rsidRPr="00C83C1A">
        <w:rPr>
          <w:lang w:val="es-419"/>
        </w:rPr>
        <w:t xml:space="preserve"> profesionales, </w:t>
      </w:r>
      <w:r w:rsidR="00281AB2">
        <w:rPr>
          <w:lang w:val="es-419"/>
        </w:rPr>
        <w:t xml:space="preserve">actores </w:t>
      </w:r>
      <w:r w:rsidRPr="00C83C1A">
        <w:rPr>
          <w:lang w:val="es-419"/>
        </w:rPr>
        <w:t>no estatales y la comunidad de donantes de la INTOSAI</w:t>
      </w:r>
      <w:r w:rsidR="00281AB2">
        <w:rPr>
          <w:lang w:val="es-419"/>
        </w:rPr>
        <w:t>,</w:t>
      </w:r>
      <w:r w:rsidRPr="00C83C1A">
        <w:rPr>
          <w:lang w:val="es-419"/>
        </w:rPr>
        <w:t xml:space="preserve"> </w:t>
      </w:r>
      <w:r w:rsidR="00121FD9" w:rsidRPr="00C83C1A">
        <w:rPr>
          <w:lang w:val="es-419"/>
        </w:rPr>
        <w:t>para ayudar a alcanzar</w:t>
      </w:r>
      <w:r w:rsidRPr="00C83C1A">
        <w:rPr>
          <w:lang w:val="es-419"/>
        </w:rPr>
        <w:t xml:space="preserve"> sus objetivos estratégicos. </w:t>
      </w:r>
      <w:r w:rsidR="00196ECB" w:rsidRPr="00C83C1A">
        <w:rPr>
          <w:lang w:val="es-419"/>
        </w:rPr>
        <w:t>En el futuro</w:t>
      </w:r>
      <w:r w:rsidRPr="00C83C1A">
        <w:rPr>
          <w:lang w:val="es-419"/>
        </w:rPr>
        <w:t xml:space="preserve">, la INTOSAI </w:t>
      </w:r>
      <w:r w:rsidR="00CE08C3" w:rsidRPr="00C83C1A">
        <w:rPr>
          <w:lang w:val="es-419"/>
        </w:rPr>
        <w:t xml:space="preserve">puede </w:t>
      </w:r>
      <w:r w:rsidRPr="00C83C1A">
        <w:rPr>
          <w:lang w:val="es-419"/>
        </w:rPr>
        <w:t>contribuir activamente a</w:t>
      </w:r>
      <w:r w:rsidR="00196ECB" w:rsidRPr="00C83C1A">
        <w:rPr>
          <w:lang w:val="es-419"/>
        </w:rPr>
        <w:t xml:space="preserve"> los</w:t>
      </w:r>
      <w:r w:rsidR="00B94764" w:rsidRPr="00C83C1A">
        <w:rPr>
          <w:lang w:val="es-419"/>
        </w:rPr>
        <w:t xml:space="preserve"> d</w:t>
      </w:r>
      <w:r w:rsidRPr="00C83C1A">
        <w:rPr>
          <w:lang w:val="es-419"/>
        </w:rPr>
        <w:t>iálogo</w:t>
      </w:r>
      <w:r w:rsidR="00196ECB" w:rsidRPr="00C83C1A">
        <w:rPr>
          <w:lang w:val="es-419"/>
        </w:rPr>
        <w:t>s</w:t>
      </w:r>
      <w:r w:rsidRPr="00C83C1A">
        <w:rPr>
          <w:lang w:val="es-419"/>
        </w:rPr>
        <w:t xml:space="preserve"> </w:t>
      </w:r>
      <w:r w:rsidR="00281AB2">
        <w:rPr>
          <w:lang w:val="es-419"/>
        </w:rPr>
        <w:t xml:space="preserve">a nivel </w:t>
      </w:r>
      <w:r w:rsidR="00B94764" w:rsidRPr="00C83C1A">
        <w:rPr>
          <w:lang w:val="es-419"/>
        </w:rPr>
        <w:t>global</w:t>
      </w:r>
      <w:r w:rsidRPr="00C83C1A">
        <w:rPr>
          <w:lang w:val="es-419"/>
        </w:rPr>
        <w:t xml:space="preserve"> y regional sobre la rendición de cuentas</w:t>
      </w:r>
      <w:r w:rsidR="00196ECB" w:rsidRPr="00C83C1A">
        <w:rPr>
          <w:lang w:val="es-419"/>
        </w:rPr>
        <w:t xml:space="preserve"> publicas</w:t>
      </w:r>
      <w:r w:rsidRPr="00C83C1A">
        <w:rPr>
          <w:lang w:val="es-419"/>
        </w:rPr>
        <w:t xml:space="preserve"> y la transparencia de los gobiernos, fortaleciendo su alcance como voz mundial de las</w:t>
      </w:r>
      <w:r w:rsidR="00D94389">
        <w:rPr>
          <w:lang w:val="es-419"/>
        </w:rPr>
        <w:t xml:space="preserve"> EFS</w:t>
      </w:r>
      <w:r w:rsidR="009743E8" w:rsidRPr="00C83C1A">
        <w:rPr>
          <w:lang w:val="es-419"/>
        </w:rPr>
        <w:t>.</w:t>
      </w:r>
      <w:r w:rsidR="00E17A40" w:rsidRPr="00C83C1A">
        <w:rPr>
          <w:lang w:val="es-419"/>
        </w:rPr>
        <w:br w:type="page"/>
      </w:r>
    </w:p>
    <w:p w14:paraId="4908484E" w14:textId="02A0F3DA" w:rsidR="00E17A40" w:rsidRPr="00C83C1A" w:rsidRDefault="00717CA2" w:rsidP="00FC7D24">
      <w:pPr>
        <w:pStyle w:val="berschrift1"/>
        <w:jc w:val="both"/>
        <w:rPr>
          <w:caps/>
          <w:lang w:val="es-419"/>
        </w:rPr>
      </w:pPr>
      <w:bookmarkStart w:id="17" w:name="_Toc97916430"/>
      <w:r w:rsidRPr="00C83C1A">
        <w:rPr>
          <w:caps/>
          <w:lang w:val="es-419"/>
        </w:rPr>
        <w:lastRenderedPageBreak/>
        <w:t xml:space="preserve">METAS ESTRATÉGICAS DE LA </w:t>
      </w:r>
      <w:r w:rsidR="008E2442" w:rsidRPr="00C83C1A">
        <w:rPr>
          <w:caps/>
          <w:lang w:val="es-419"/>
        </w:rPr>
        <w:t>INTOSAI</w:t>
      </w:r>
      <w:bookmarkEnd w:id="17"/>
      <w:r w:rsidR="00E17A40" w:rsidRPr="00C83C1A">
        <w:rPr>
          <w:caps/>
          <w:lang w:val="es-419"/>
        </w:rPr>
        <w:t xml:space="preserve"> </w:t>
      </w:r>
    </w:p>
    <w:p w14:paraId="5DCAB3AC" w14:textId="17433635" w:rsidR="00D324D4" w:rsidRPr="00C83C1A" w:rsidRDefault="00717CA2" w:rsidP="00FC7D24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 xml:space="preserve">Las cuatro metas estratégicas y </w:t>
      </w:r>
      <w:r w:rsidR="00EB7326" w:rsidRPr="00C83C1A">
        <w:rPr>
          <w:lang w:val="es-419"/>
        </w:rPr>
        <w:t>sus</w:t>
      </w:r>
      <w:r w:rsidRPr="00C83C1A">
        <w:rPr>
          <w:lang w:val="es-419"/>
        </w:rPr>
        <w:t xml:space="preserve"> objetivos estratégicos </w:t>
      </w:r>
      <w:r w:rsidR="00281AB2">
        <w:rPr>
          <w:lang w:val="es-419"/>
        </w:rPr>
        <w:t>relacionados</w:t>
      </w:r>
      <w:r w:rsidR="00281AB2" w:rsidRPr="00C83C1A">
        <w:rPr>
          <w:lang w:val="es-419"/>
        </w:rPr>
        <w:t xml:space="preserve"> </w:t>
      </w:r>
      <w:r w:rsidR="00EB7326" w:rsidRPr="00C83C1A">
        <w:rPr>
          <w:lang w:val="es-419"/>
        </w:rPr>
        <w:t>que se enumeran</w:t>
      </w:r>
      <w:r w:rsidR="006E454A" w:rsidRPr="00C83C1A">
        <w:rPr>
          <w:lang w:val="es-419"/>
        </w:rPr>
        <w:t xml:space="preserve"> </w:t>
      </w:r>
      <w:r w:rsidR="00EB7326" w:rsidRPr="00C83C1A">
        <w:rPr>
          <w:lang w:val="es-419"/>
        </w:rPr>
        <w:t>a continuación</w:t>
      </w:r>
      <w:r w:rsidR="006E454A" w:rsidRPr="00C83C1A">
        <w:rPr>
          <w:lang w:val="es-419"/>
        </w:rPr>
        <w:t xml:space="preserve"> </w:t>
      </w:r>
      <w:r w:rsidRPr="00C83C1A">
        <w:rPr>
          <w:lang w:val="es-419"/>
        </w:rPr>
        <w:t>guían a la INTOSAI y a</w:t>
      </w:r>
      <w:r w:rsidR="000A22D6" w:rsidRPr="00C83C1A">
        <w:rPr>
          <w:lang w:val="es-419"/>
        </w:rPr>
        <w:t xml:space="preserve"> sus</w:t>
      </w:r>
      <w:r w:rsidR="00D94389">
        <w:rPr>
          <w:lang w:val="es-419"/>
        </w:rPr>
        <w:t xml:space="preserve"> EFS</w:t>
      </w:r>
      <w:r w:rsidRPr="00C83C1A">
        <w:rPr>
          <w:lang w:val="es-419"/>
        </w:rPr>
        <w:t xml:space="preserve"> miembros </w:t>
      </w:r>
      <w:r w:rsidR="00281AB2">
        <w:rPr>
          <w:lang w:val="es-419"/>
        </w:rPr>
        <w:t xml:space="preserve">para contribuir a una </w:t>
      </w:r>
      <w:r w:rsidRPr="00C83C1A">
        <w:rPr>
          <w:lang w:val="es-419"/>
        </w:rPr>
        <w:t>auditoría pública</w:t>
      </w:r>
      <w:r w:rsidR="00281AB2">
        <w:rPr>
          <w:lang w:val="es-419"/>
        </w:rPr>
        <w:t xml:space="preserve"> eficaz</w:t>
      </w:r>
      <w:r w:rsidRPr="00C83C1A">
        <w:rPr>
          <w:lang w:val="es-419"/>
        </w:rPr>
        <w:t xml:space="preserve">, la rendición de cuentas </w:t>
      </w:r>
      <w:r w:rsidR="00281AB2">
        <w:rPr>
          <w:lang w:val="es-419"/>
        </w:rPr>
        <w:t xml:space="preserve">del gobierno </w:t>
      </w:r>
      <w:r w:rsidRPr="00C83C1A">
        <w:rPr>
          <w:lang w:val="es-419"/>
        </w:rPr>
        <w:t xml:space="preserve">y la transparencia. Las Metas 1 a 3 se centran en </w:t>
      </w:r>
      <w:r w:rsidR="00050D7D">
        <w:rPr>
          <w:lang w:val="es-419"/>
        </w:rPr>
        <w:t xml:space="preserve">apoyar </w:t>
      </w:r>
      <w:r w:rsidRPr="00C83C1A">
        <w:rPr>
          <w:lang w:val="es-419"/>
        </w:rPr>
        <w:t xml:space="preserve">a los miembros de la INTOSAI </w:t>
      </w:r>
      <w:r w:rsidR="003424C2" w:rsidRPr="00C83C1A">
        <w:rPr>
          <w:lang w:val="es-419"/>
        </w:rPr>
        <w:t>a través de</w:t>
      </w:r>
      <w:r w:rsidRPr="00C83C1A">
        <w:rPr>
          <w:lang w:val="es-419"/>
        </w:rPr>
        <w:t xml:space="preserve"> la mejor</w:t>
      </w:r>
      <w:r w:rsidR="00EF485A" w:rsidRPr="00C83C1A">
        <w:rPr>
          <w:lang w:val="es-419"/>
        </w:rPr>
        <w:t>ía</w:t>
      </w:r>
      <w:r w:rsidRPr="00C83C1A">
        <w:rPr>
          <w:lang w:val="es-419"/>
        </w:rPr>
        <w:t xml:space="preserve"> de las normas profesionales, </w:t>
      </w:r>
      <w:r w:rsidR="00050D7D">
        <w:rPr>
          <w:lang w:val="es-419"/>
        </w:rPr>
        <w:t xml:space="preserve">desarrollar </w:t>
      </w:r>
      <w:r w:rsidRPr="00C83C1A">
        <w:rPr>
          <w:lang w:val="es-419"/>
        </w:rPr>
        <w:t>capacidades</w:t>
      </w:r>
      <w:r w:rsidR="00EF485A" w:rsidRPr="00C83C1A">
        <w:rPr>
          <w:lang w:val="es-419"/>
        </w:rPr>
        <w:t>,</w:t>
      </w:r>
      <w:r w:rsidRPr="00C83C1A">
        <w:rPr>
          <w:lang w:val="es-419"/>
        </w:rPr>
        <w:t xml:space="preserve"> y </w:t>
      </w:r>
      <w:r w:rsidR="00050D7D">
        <w:rPr>
          <w:lang w:val="es-419"/>
        </w:rPr>
        <w:t xml:space="preserve">facilitar </w:t>
      </w:r>
      <w:r w:rsidRPr="00C83C1A">
        <w:rPr>
          <w:lang w:val="es-419"/>
        </w:rPr>
        <w:t>el intercambio de conocimientos entre los miembros. La Meta 4 pretende alinear las operaciones de la INTOSAI con estas metas</w:t>
      </w:r>
      <w:r w:rsidR="00D324D4" w:rsidRPr="00C83C1A">
        <w:rPr>
          <w:lang w:val="es-419"/>
        </w:rPr>
        <w:t>.</w:t>
      </w:r>
    </w:p>
    <w:p w14:paraId="445BB76F" w14:textId="1B68BDE4" w:rsidR="00654DD4" w:rsidRPr="00C83C1A" w:rsidRDefault="00E23477" w:rsidP="00FC7D24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 xml:space="preserve">Todas las entidades de la INTOSAI </w:t>
      </w:r>
      <w:r w:rsidR="005B163A" w:rsidRPr="00C83C1A">
        <w:rPr>
          <w:lang w:val="es-419"/>
        </w:rPr>
        <w:t>comparten colectivamente la responsabilidad de co</w:t>
      </w:r>
      <w:r w:rsidR="00717AAE" w:rsidRPr="00C83C1A">
        <w:rPr>
          <w:lang w:val="es-419"/>
        </w:rPr>
        <w:t>laborar</w:t>
      </w:r>
      <w:r w:rsidR="00CB4B02" w:rsidRPr="00C83C1A">
        <w:rPr>
          <w:lang w:val="es-419"/>
        </w:rPr>
        <w:t xml:space="preserve"> eficazmente</w:t>
      </w:r>
      <w:r w:rsidR="0058745B" w:rsidRPr="00C83C1A">
        <w:rPr>
          <w:lang w:val="es-419"/>
        </w:rPr>
        <w:t xml:space="preserve"> </w:t>
      </w:r>
      <w:r w:rsidR="00695816" w:rsidRPr="00C83C1A">
        <w:rPr>
          <w:lang w:val="es-419"/>
        </w:rPr>
        <w:t xml:space="preserve">para </w:t>
      </w:r>
      <w:r w:rsidR="00050D7D">
        <w:rPr>
          <w:lang w:val="es-419"/>
        </w:rPr>
        <w:t xml:space="preserve">implementar </w:t>
      </w:r>
      <w:r w:rsidR="005B163A" w:rsidRPr="00C83C1A">
        <w:rPr>
          <w:lang w:val="es-419"/>
        </w:rPr>
        <w:t>las metas y</w:t>
      </w:r>
      <w:r w:rsidR="00717AAE" w:rsidRPr="00C83C1A">
        <w:rPr>
          <w:lang w:val="es-419"/>
        </w:rPr>
        <w:t xml:space="preserve"> </w:t>
      </w:r>
      <w:r w:rsidR="005B163A" w:rsidRPr="00C83C1A">
        <w:rPr>
          <w:lang w:val="es-419"/>
        </w:rPr>
        <w:t xml:space="preserve">las prioridades </w:t>
      </w:r>
      <w:r w:rsidR="00050D7D">
        <w:rPr>
          <w:lang w:val="es-419"/>
        </w:rPr>
        <w:t xml:space="preserve">organizacionales para </w:t>
      </w:r>
      <w:r w:rsidR="005B163A" w:rsidRPr="00C83C1A">
        <w:rPr>
          <w:lang w:val="es-419"/>
        </w:rPr>
        <w:t>lograr los resultados pre</w:t>
      </w:r>
      <w:r w:rsidR="001C6E67" w:rsidRPr="00C83C1A">
        <w:rPr>
          <w:lang w:val="es-419"/>
        </w:rPr>
        <w:t>visto</w:t>
      </w:r>
      <w:r w:rsidR="00024891" w:rsidRPr="00C83C1A">
        <w:rPr>
          <w:lang w:val="es-419"/>
        </w:rPr>
        <w:t>s</w:t>
      </w:r>
      <w:r w:rsidR="00654DD4" w:rsidRPr="00C83C1A">
        <w:rPr>
          <w:lang w:val="es-419"/>
        </w:rPr>
        <w:t xml:space="preserve">. </w:t>
      </w:r>
    </w:p>
    <w:p w14:paraId="1708D4CE" w14:textId="77777777" w:rsidR="00A105D7" w:rsidRPr="00C83C1A" w:rsidRDefault="00A105D7" w:rsidP="00FC7D24">
      <w:pPr>
        <w:pStyle w:val="Textkrper"/>
        <w:jc w:val="both"/>
        <w:rPr>
          <w:lang w:val="es-419"/>
        </w:rPr>
      </w:pPr>
    </w:p>
    <w:p w14:paraId="3F632289" w14:textId="249D432F" w:rsidR="004F16E1" w:rsidRPr="00C83C1A" w:rsidRDefault="00E23477" w:rsidP="00FC7D24">
      <w:pPr>
        <w:pStyle w:val="berschrift2"/>
        <w:jc w:val="both"/>
        <w:rPr>
          <w:lang w:val="es-419"/>
        </w:rPr>
      </w:pPr>
      <w:bookmarkStart w:id="18" w:name="_Toc97916431"/>
      <w:r w:rsidRPr="00C83C1A">
        <w:rPr>
          <w:lang w:val="es-419"/>
        </w:rPr>
        <w:t>Meta</w:t>
      </w:r>
      <w:r w:rsidR="004F16E1" w:rsidRPr="00C83C1A">
        <w:rPr>
          <w:lang w:val="es-419"/>
        </w:rPr>
        <w:t xml:space="preserve"> 1: </w:t>
      </w:r>
      <w:r w:rsidRPr="00C83C1A">
        <w:rPr>
          <w:lang w:val="es-419"/>
        </w:rPr>
        <w:t xml:space="preserve">Normas </w:t>
      </w:r>
      <w:r w:rsidR="00AF2271" w:rsidRPr="00C83C1A">
        <w:rPr>
          <w:lang w:val="es-419"/>
        </w:rPr>
        <w:t>P</w:t>
      </w:r>
      <w:r w:rsidRPr="00C83C1A">
        <w:rPr>
          <w:lang w:val="es-419"/>
        </w:rPr>
        <w:t>rofesionales</w:t>
      </w:r>
      <w:bookmarkEnd w:id="18"/>
      <w:r w:rsidR="004F16E1" w:rsidRPr="00C83C1A">
        <w:rPr>
          <w:lang w:val="es-419"/>
        </w:rPr>
        <w:t xml:space="preserve"> </w:t>
      </w:r>
    </w:p>
    <w:p w14:paraId="5930B3D1" w14:textId="4D29ED89" w:rsidR="004F16E1" w:rsidRPr="00C83C1A" w:rsidRDefault="00282AC4" w:rsidP="00FC7D24">
      <w:pPr>
        <w:jc w:val="both"/>
        <w:rPr>
          <w:bCs/>
          <w:iCs/>
          <w:lang w:val="es-419"/>
        </w:rPr>
      </w:pPr>
      <w:r w:rsidRPr="00C83C1A">
        <w:rPr>
          <w:lang w:val="es-419"/>
        </w:rPr>
        <w:t xml:space="preserve">La INTOSAI apoyará el funcionamiento </w:t>
      </w:r>
      <w:r w:rsidR="00050D7D">
        <w:rPr>
          <w:lang w:val="es-419"/>
        </w:rPr>
        <w:t>efectivo</w:t>
      </w:r>
      <w:r w:rsidR="00050D7D" w:rsidRPr="00C83C1A">
        <w:rPr>
          <w:lang w:val="es-419"/>
        </w:rPr>
        <w:t xml:space="preserve"> </w:t>
      </w:r>
      <w:r w:rsidRPr="00C83C1A">
        <w:rPr>
          <w:lang w:val="es-419"/>
        </w:rPr>
        <w:t>de las</w:t>
      </w:r>
      <w:r w:rsidR="00D94389">
        <w:rPr>
          <w:lang w:val="es-419"/>
        </w:rPr>
        <w:t xml:space="preserve"> EFS</w:t>
      </w:r>
      <w:r w:rsidRPr="00C83C1A">
        <w:rPr>
          <w:lang w:val="es-419"/>
        </w:rPr>
        <w:t xml:space="preserve"> en </w:t>
      </w:r>
      <w:r w:rsidR="005B163A" w:rsidRPr="00C83C1A">
        <w:rPr>
          <w:lang w:val="es-419"/>
        </w:rPr>
        <w:t>el</w:t>
      </w:r>
      <w:r w:rsidRPr="00C83C1A">
        <w:rPr>
          <w:lang w:val="es-419"/>
        </w:rPr>
        <w:t xml:space="preserve"> interés público proporcionando, manteniendo y </w:t>
      </w:r>
      <w:r w:rsidR="005B163A" w:rsidRPr="00C83C1A">
        <w:rPr>
          <w:lang w:val="es-419"/>
        </w:rPr>
        <w:t xml:space="preserve">defendiendo </w:t>
      </w:r>
      <w:r w:rsidR="00F852B4" w:rsidRPr="00C83C1A">
        <w:rPr>
          <w:lang w:val="es-419"/>
        </w:rPr>
        <w:t>los</w:t>
      </w:r>
      <w:r w:rsidR="00910AC8" w:rsidRPr="00C83C1A">
        <w:rPr>
          <w:lang w:val="es-419"/>
        </w:rPr>
        <w:t xml:space="preserve"> </w:t>
      </w:r>
      <w:r w:rsidR="00CB4B02" w:rsidRPr="00C83C1A">
        <w:rPr>
          <w:lang w:val="es-419"/>
        </w:rPr>
        <w:t xml:space="preserve">principios, </w:t>
      </w:r>
      <w:r w:rsidR="00233F50" w:rsidRPr="00C83C1A">
        <w:rPr>
          <w:lang w:val="es-419"/>
        </w:rPr>
        <w:t>normas</w:t>
      </w:r>
      <w:r w:rsidR="00CB4B02" w:rsidRPr="00C83C1A">
        <w:rPr>
          <w:lang w:val="es-419"/>
        </w:rPr>
        <w:t xml:space="preserve"> y</w:t>
      </w:r>
      <w:r w:rsidR="00233F50" w:rsidRPr="00C83C1A">
        <w:rPr>
          <w:lang w:val="es-419"/>
        </w:rPr>
        <w:t xml:space="preserve"> </w:t>
      </w:r>
      <w:r w:rsidR="00BD3165" w:rsidRPr="00C83C1A">
        <w:rPr>
          <w:lang w:val="es-419"/>
        </w:rPr>
        <w:t>guías</w:t>
      </w:r>
      <w:r w:rsidRPr="00C83C1A">
        <w:rPr>
          <w:lang w:val="es-419"/>
        </w:rPr>
        <w:t xml:space="preserve"> profesionales</w:t>
      </w:r>
      <w:r w:rsidR="00233F50" w:rsidRPr="00C83C1A">
        <w:rPr>
          <w:lang w:val="es-419"/>
        </w:rPr>
        <w:t xml:space="preserve"> </w:t>
      </w:r>
      <w:r w:rsidR="00910AC8" w:rsidRPr="00C83C1A">
        <w:rPr>
          <w:lang w:val="es-419"/>
        </w:rPr>
        <w:t xml:space="preserve">reconocidos </w:t>
      </w:r>
      <w:r w:rsidRPr="00C83C1A">
        <w:rPr>
          <w:lang w:val="es-419"/>
        </w:rPr>
        <w:t>internacional</w:t>
      </w:r>
      <w:r w:rsidR="00233F50" w:rsidRPr="00C83C1A">
        <w:rPr>
          <w:lang w:val="es-419"/>
        </w:rPr>
        <w:t xml:space="preserve">mente </w:t>
      </w:r>
      <w:r w:rsidRPr="00C83C1A">
        <w:rPr>
          <w:lang w:val="es-419"/>
        </w:rPr>
        <w:t xml:space="preserve">que promuevan la calidad, excelencia, credibilidad, independencia y la </w:t>
      </w:r>
      <w:r w:rsidR="00050D7D">
        <w:rPr>
          <w:lang w:val="es-419"/>
        </w:rPr>
        <w:t>relevancia</w:t>
      </w:r>
      <w:r w:rsidR="00050D7D" w:rsidRPr="00C83C1A">
        <w:rPr>
          <w:lang w:val="es-419"/>
        </w:rPr>
        <w:t xml:space="preserve"> </w:t>
      </w:r>
      <w:r w:rsidRPr="00C83C1A">
        <w:rPr>
          <w:lang w:val="es-419"/>
        </w:rPr>
        <w:t>de las auditorías públicas</w:t>
      </w:r>
      <w:r w:rsidR="004F16E1" w:rsidRPr="00C83C1A">
        <w:rPr>
          <w:bCs/>
          <w:iCs/>
          <w:lang w:val="es-419"/>
        </w:rPr>
        <w:t xml:space="preserve">. </w:t>
      </w:r>
    </w:p>
    <w:p w14:paraId="3C6F2ECB" w14:textId="1F4EB962" w:rsidR="004F16E1" w:rsidRPr="00C83C1A" w:rsidRDefault="00282AC4" w:rsidP="00FC7D24">
      <w:pPr>
        <w:jc w:val="both"/>
        <w:rPr>
          <w:b/>
          <w:lang w:val="es-419"/>
        </w:rPr>
      </w:pPr>
      <w:r w:rsidRPr="00C83C1A">
        <w:rPr>
          <w:b/>
          <w:lang w:val="es-419"/>
        </w:rPr>
        <w:t xml:space="preserve">Objetivos </w:t>
      </w:r>
      <w:r w:rsidR="00DE013D" w:rsidRPr="00C83C1A">
        <w:rPr>
          <w:b/>
          <w:lang w:val="es-419"/>
        </w:rPr>
        <w:t>E</w:t>
      </w:r>
      <w:r w:rsidRPr="00C83C1A">
        <w:rPr>
          <w:b/>
          <w:lang w:val="es-419"/>
        </w:rPr>
        <w:t>stratégicos</w:t>
      </w:r>
    </w:p>
    <w:p w14:paraId="106301BC" w14:textId="7DE84D0B" w:rsidR="004F16E1" w:rsidRPr="00C83C1A" w:rsidRDefault="00CC6FEB" w:rsidP="00FC7D24">
      <w:pPr>
        <w:pStyle w:val="Textkrper"/>
        <w:numPr>
          <w:ilvl w:val="1"/>
          <w:numId w:val="31"/>
        </w:numPr>
        <w:jc w:val="both"/>
        <w:rPr>
          <w:lang w:val="es-419"/>
        </w:rPr>
      </w:pPr>
      <w:r w:rsidRPr="00C83C1A">
        <w:rPr>
          <w:lang w:val="es-419"/>
        </w:rPr>
        <w:t xml:space="preserve">Continuar con el desarrollo del Marco para Pronunciamientos Profesionales de la INTOSAI (IFPP) </w:t>
      </w:r>
      <w:r w:rsidR="00BD090C" w:rsidRPr="00C83C1A">
        <w:rPr>
          <w:lang w:val="es-419"/>
        </w:rPr>
        <w:t>basado en</w:t>
      </w:r>
      <w:r w:rsidR="006E454A" w:rsidRPr="00C83C1A">
        <w:rPr>
          <w:lang w:val="es-419"/>
        </w:rPr>
        <w:t xml:space="preserve"> </w:t>
      </w:r>
      <w:r w:rsidRPr="00C83C1A">
        <w:rPr>
          <w:lang w:val="es-419"/>
        </w:rPr>
        <w:t xml:space="preserve">principios, y asegurar una provisión dinámica y flexible de </w:t>
      </w:r>
      <w:r w:rsidR="00BD3165" w:rsidRPr="00C83C1A">
        <w:rPr>
          <w:lang w:val="es-419"/>
        </w:rPr>
        <w:t>guías</w:t>
      </w:r>
      <w:r w:rsidRPr="00C83C1A">
        <w:rPr>
          <w:lang w:val="es-419"/>
        </w:rPr>
        <w:t xml:space="preserve"> y otros materiales de apoyo</w:t>
      </w:r>
      <w:r w:rsidR="004F16E1" w:rsidRPr="00C83C1A">
        <w:rPr>
          <w:lang w:val="es-419"/>
        </w:rPr>
        <w:t>.</w:t>
      </w:r>
    </w:p>
    <w:p w14:paraId="4146308F" w14:textId="1DC696EE" w:rsidR="004F16E1" w:rsidRPr="00C83C1A" w:rsidRDefault="00050D7D" w:rsidP="00FC7D24">
      <w:pPr>
        <w:pStyle w:val="Textkrper"/>
        <w:numPr>
          <w:ilvl w:val="1"/>
          <w:numId w:val="31"/>
        </w:numPr>
        <w:jc w:val="both"/>
        <w:rPr>
          <w:lang w:val="es-419"/>
        </w:rPr>
      </w:pPr>
      <w:r>
        <w:rPr>
          <w:lang w:val="es-419"/>
        </w:rPr>
        <w:t>Asegurar</w:t>
      </w:r>
      <w:r w:rsidRPr="00C83C1A">
        <w:rPr>
          <w:lang w:val="es-419"/>
        </w:rPr>
        <w:t xml:space="preserve"> </w:t>
      </w:r>
      <w:r w:rsidR="00FE0ED5" w:rsidRPr="00C83C1A">
        <w:rPr>
          <w:lang w:val="es-419"/>
        </w:rPr>
        <w:t xml:space="preserve">la calidad y la </w:t>
      </w:r>
      <w:r>
        <w:rPr>
          <w:lang w:val="es-419"/>
        </w:rPr>
        <w:t xml:space="preserve">relevancia </w:t>
      </w:r>
      <w:r w:rsidR="00FE0ED5" w:rsidRPr="00C83C1A">
        <w:rPr>
          <w:lang w:val="es-419"/>
        </w:rPr>
        <w:t xml:space="preserve">del IFPP, </w:t>
      </w:r>
      <w:r w:rsidR="00DE013D" w:rsidRPr="00C83C1A">
        <w:rPr>
          <w:lang w:val="es-419"/>
        </w:rPr>
        <w:t>y</w:t>
      </w:r>
      <w:r w:rsidR="00FE0ED5" w:rsidRPr="00C83C1A">
        <w:rPr>
          <w:lang w:val="es-419"/>
        </w:rPr>
        <w:t xml:space="preserve"> actualizar regularmente </w:t>
      </w:r>
      <w:r w:rsidR="00983822" w:rsidRPr="00C83C1A">
        <w:rPr>
          <w:lang w:val="es-419"/>
        </w:rPr>
        <w:t>el</w:t>
      </w:r>
      <w:r w:rsidR="00FE0ED5" w:rsidRPr="00C83C1A">
        <w:rPr>
          <w:lang w:val="es-419"/>
        </w:rPr>
        <w:t xml:space="preserve"> contenido</w:t>
      </w:r>
      <w:r w:rsidR="00983822" w:rsidRPr="00C83C1A">
        <w:rPr>
          <w:lang w:val="es-419"/>
        </w:rPr>
        <w:t xml:space="preserve"> técnico del IFPP</w:t>
      </w:r>
      <w:r w:rsidR="00FE0ED5" w:rsidRPr="00C83C1A">
        <w:rPr>
          <w:lang w:val="es-419"/>
        </w:rPr>
        <w:t xml:space="preserve"> </w:t>
      </w:r>
      <w:r w:rsidR="006E454A" w:rsidRPr="00C83C1A">
        <w:rPr>
          <w:lang w:val="es-419"/>
        </w:rPr>
        <w:t>en</w:t>
      </w:r>
      <w:r w:rsidR="00FE0ED5" w:rsidRPr="00C83C1A">
        <w:rPr>
          <w:lang w:val="es-419"/>
        </w:rPr>
        <w:t xml:space="preserve"> respuesta a </w:t>
      </w:r>
      <w:r>
        <w:rPr>
          <w:lang w:val="es-419"/>
        </w:rPr>
        <w:t xml:space="preserve">los desarrollos </w:t>
      </w:r>
      <w:r w:rsidR="00FE0ED5" w:rsidRPr="00C83C1A">
        <w:rPr>
          <w:lang w:val="es-419"/>
        </w:rPr>
        <w:t>de la profesión de auditoría y a la retroalimentación por parte de los usuarios.</w:t>
      </w:r>
    </w:p>
    <w:p w14:paraId="3CC1BEAF" w14:textId="6698DB69" w:rsidR="004F16E1" w:rsidRPr="00C83C1A" w:rsidRDefault="000211FA" w:rsidP="00FC7D24">
      <w:pPr>
        <w:pStyle w:val="Textkrper"/>
        <w:numPr>
          <w:ilvl w:val="1"/>
          <w:numId w:val="31"/>
        </w:numPr>
        <w:jc w:val="both"/>
        <w:rPr>
          <w:lang w:val="es-419"/>
        </w:rPr>
      </w:pPr>
      <w:r w:rsidRPr="00C83C1A">
        <w:rPr>
          <w:lang w:val="es-419"/>
        </w:rPr>
        <w:t>Redactar</w:t>
      </w:r>
      <w:r w:rsidR="00D37CCD" w:rsidRPr="00C83C1A">
        <w:rPr>
          <w:lang w:val="es-419"/>
        </w:rPr>
        <w:t xml:space="preserve"> y presentar el material IFPP </w:t>
      </w:r>
      <w:r w:rsidR="00050D7D">
        <w:rPr>
          <w:lang w:val="es-419"/>
        </w:rPr>
        <w:t>con claridad</w:t>
      </w:r>
      <w:r w:rsidR="00D37CCD" w:rsidRPr="00C83C1A">
        <w:rPr>
          <w:lang w:val="es-419"/>
        </w:rPr>
        <w:t>, aprovech</w:t>
      </w:r>
      <w:r w:rsidR="006E454A" w:rsidRPr="00C83C1A">
        <w:rPr>
          <w:lang w:val="es-419"/>
        </w:rPr>
        <w:t>ando</w:t>
      </w:r>
      <w:r w:rsidR="009D4D62" w:rsidRPr="00C83C1A">
        <w:rPr>
          <w:lang w:val="es-419"/>
        </w:rPr>
        <w:t xml:space="preserve"> </w:t>
      </w:r>
      <w:r w:rsidR="00D37CCD" w:rsidRPr="00C83C1A">
        <w:rPr>
          <w:lang w:val="es-419"/>
        </w:rPr>
        <w:t xml:space="preserve">la tecnología para </w:t>
      </w:r>
      <w:r w:rsidR="009D4D62" w:rsidRPr="00C83C1A">
        <w:rPr>
          <w:lang w:val="es-419"/>
        </w:rPr>
        <w:t xml:space="preserve">asegurar que sea </w:t>
      </w:r>
      <w:r w:rsidR="00D37CCD" w:rsidRPr="00C83C1A">
        <w:rPr>
          <w:lang w:val="es-419"/>
        </w:rPr>
        <w:t xml:space="preserve">accesible </w:t>
      </w:r>
      <w:r w:rsidR="00595202" w:rsidRPr="00C83C1A">
        <w:rPr>
          <w:lang w:val="es-419"/>
        </w:rPr>
        <w:t>de una manera valiosa</w:t>
      </w:r>
      <w:r w:rsidR="00D37CCD" w:rsidRPr="00C83C1A">
        <w:rPr>
          <w:lang w:val="es-419"/>
        </w:rPr>
        <w:t xml:space="preserve"> para los usuarios</w:t>
      </w:r>
      <w:r w:rsidR="004F16E1" w:rsidRPr="00C83C1A">
        <w:rPr>
          <w:lang w:val="es-419"/>
        </w:rPr>
        <w:t>.</w:t>
      </w:r>
    </w:p>
    <w:p w14:paraId="0DB6CEBB" w14:textId="02193D5C" w:rsidR="00833098" w:rsidRPr="00833098" w:rsidRDefault="00050D7D" w:rsidP="00833098">
      <w:pPr>
        <w:pStyle w:val="Textkrper"/>
        <w:numPr>
          <w:ilvl w:val="1"/>
          <w:numId w:val="31"/>
        </w:numPr>
        <w:jc w:val="both"/>
        <w:rPr>
          <w:lang w:val="es-419"/>
        </w:rPr>
      </w:pPr>
      <w:r>
        <w:rPr>
          <w:lang w:val="es-419"/>
        </w:rPr>
        <w:t>Abogar</w:t>
      </w:r>
      <w:r w:rsidR="00D37CCD" w:rsidRPr="00C83C1A">
        <w:rPr>
          <w:lang w:val="es-419"/>
        </w:rPr>
        <w:t xml:space="preserve">, apoyar y </w:t>
      </w:r>
      <w:r>
        <w:rPr>
          <w:lang w:val="es-419"/>
        </w:rPr>
        <w:t xml:space="preserve">monitorear </w:t>
      </w:r>
      <w:r w:rsidR="00D37CCD" w:rsidRPr="00C83C1A">
        <w:rPr>
          <w:lang w:val="es-419"/>
        </w:rPr>
        <w:t>la implementación del IFPP por parte de las</w:t>
      </w:r>
      <w:r w:rsidR="00D94389">
        <w:rPr>
          <w:lang w:val="es-419"/>
        </w:rPr>
        <w:t xml:space="preserve"> EFS</w:t>
      </w:r>
      <w:r w:rsidR="00D37CCD" w:rsidRPr="00C83C1A">
        <w:rPr>
          <w:lang w:val="es-419"/>
        </w:rPr>
        <w:t xml:space="preserve">, </w:t>
      </w:r>
      <w:r w:rsidR="009D4D62" w:rsidRPr="00C83C1A">
        <w:rPr>
          <w:lang w:val="es-419"/>
        </w:rPr>
        <w:t>a</w:t>
      </w:r>
      <w:r w:rsidR="00D37CCD" w:rsidRPr="00C83C1A">
        <w:rPr>
          <w:lang w:val="es-419"/>
        </w:rPr>
        <w:t xml:space="preserve"> fin de obtener retroalimentación sobre su </w:t>
      </w:r>
      <w:r>
        <w:rPr>
          <w:lang w:val="es-419"/>
        </w:rPr>
        <w:t>relevancia</w:t>
      </w:r>
      <w:r w:rsidRPr="00C83C1A">
        <w:rPr>
          <w:lang w:val="es-419"/>
        </w:rPr>
        <w:t xml:space="preserve"> </w:t>
      </w:r>
      <w:r w:rsidR="00D37CCD" w:rsidRPr="00C83C1A">
        <w:rPr>
          <w:lang w:val="es-419"/>
        </w:rPr>
        <w:t>y uso, e identificar oportunidades de mejora</w:t>
      </w:r>
      <w:r w:rsidR="004F16E1" w:rsidRPr="00C83C1A">
        <w:rPr>
          <w:lang w:val="es-419"/>
        </w:rPr>
        <w:t>.</w:t>
      </w:r>
    </w:p>
    <w:p w14:paraId="3CDDAA76" w14:textId="77777777" w:rsidR="004137E5" w:rsidRPr="00C83C1A" w:rsidRDefault="004137E5" w:rsidP="001C6E67">
      <w:pPr>
        <w:pStyle w:val="Textkrper"/>
        <w:jc w:val="both"/>
        <w:rPr>
          <w:lang w:val="es-419"/>
        </w:rPr>
      </w:pPr>
    </w:p>
    <w:p w14:paraId="00767547" w14:textId="0425C93B" w:rsidR="004F16E1" w:rsidRPr="00C83C1A" w:rsidRDefault="003424C2" w:rsidP="00FC7D24">
      <w:pPr>
        <w:pStyle w:val="berschrift2"/>
        <w:jc w:val="both"/>
        <w:rPr>
          <w:lang w:val="es-419"/>
        </w:rPr>
      </w:pPr>
      <w:bookmarkStart w:id="19" w:name="_Toc97916432"/>
      <w:r w:rsidRPr="00C83C1A">
        <w:rPr>
          <w:lang w:val="es-419"/>
        </w:rPr>
        <w:t>Meta</w:t>
      </w:r>
      <w:r w:rsidR="004F16E1" w:rsidRPr="00C83C1A">
        <w:rPr>
          <w:lang w:val="es-419"/>
        </w:rPr>
        <w:t xml:space="preserve"> 2: </w:t>
      </w:r>
      <w:r w:rsidR="000A5CF2" w:rsidRPr="00C83C1A">
        <w:rPr>
          <w:lang w:val="es-419"/>
        </w:rPr>
        <w:t>Desarrollo</w:t>
      </w:r>
      <w:r w:rsidRPr="00C83C1A">
        <w:rPr>
          <w:lang w:val="es-419"/>
        </w:rPr>
        <w:t xml:space="preserve"> de </w:t>
      </w:r>
      <w:r w:rsidR="00AF2271" w:rsidRPr="00C83C1A">
        <w:rPr>
          <w:lang w:val="es-419"/>
        </w:rPr>
        <w:t>C</w:t>
      </w:r>
      <w:r w:rsidRPr="00C83C1A">
        <w:rPr>
          <w:lang w:val="es-419"/>
        </w:rPr>
        <w:t>apacidades</w:t>
      </w:r>
      <w:bookmarkEnd w:id="19"/>
      <w:r w:rsidR="004F16E1" w:rsidRPr="00C83C1A">
        <w:rPr>
          <w:lang w:val="es-419"/>
        </w:rPr>
        <w:t xml:space="preserve">  </w:t>
      </w:r>
    </w:p>
    <w:p w14:paraId="5B7DE66E" w14:textId="3AD9E33C" w:rsidR="004F16E1" w:rsidRPr="00C83C1A" w:rsidRDefault="000A5CF2" w:rsidP="00FC7D24">
      <w:pPr>
        <w:spacing w:after="240"/>
        <w:jc w:val="both"/>
        <w:rPr>
          <w:i/>
          <w:lang w:val="es-419"/>
        </w:rPr>
      </w:pPr>
      <w:r w:rsidRPr="00C83C1A">
        <w:rPr>
          <w:lang w:val="es-419"/>
        </w:rPr>
        <w:t>La INTOSAI apoyará a las</w:t>
      </w:r>
      <w:r w:rsidR="00D94389">
        <w:rPr>
          <w:lang w:val="es-419"/>
        </w:rPr>
        <w:t xml:space="preserve"> EFS</w:t>
      </w:r>
      <w:r w:rsidRPr="00C83C1A">
        <w:rPr>
          <w:lang w:val="es-419"/>
        </w:rPr>
        <w:t xml:space="preserve"> en el desarrollo de su capacidad </w:t>
      </w:r>
      <w:r w:rsidR="003E4788" w:rsidRPr="00C83C1A">
        <w:rPr>
          <w:lang w:val="es-419"/>
        </w:rPr>
        <w:t>de</w:t>
      </w:r>
      <w:r w:rsidRPr="00C83C1A">
        <w:rPr>
          <w:lang w:val="es-419"/>
        </w:rPr>
        <w:t xml:space="preserve"> maximizar el valor y el beneficio que aportan a la sociedad</w:t>
      </w:r>
      <w:r w:rsidR="00AF2271" w:rsidRPr="00C83C1A">
        <w:rPr>
          <w:lang w:val="es-419"/>
        </w:rPr>
        <w:t xml:space="preserve"> mediante la</w:t>
      </w:r>
      <w:r w:rsidRPr="00C83C1A">
        <w:rPr>
          <w:lang w:val="es-419"/>
        </w:rPr>
        <w:t xml:space="preserve"> promo</w:t>
      </w:r>
      <w:r w:rsidR="00AF2271" w:rsidRPr="00C83C1A">
        <w:rPr>
          <w:lang w:val="es-419"/>
        </w:rPr>
        <w:t>ción</w:t>
      </w:r>
      <w:r w:rsidRPr="00C83C1A">
        <w:rPr>
          <w:lang w:val="es-419"/>
        </w:rPr>
        <w:t xml:space="preserve"> </w:t>
      </w:r>
      <w:r w:rsidR="00AF2271" w:rsidRPr="00C83C1A">
        <w:rPr>
          <w:lang w:val="es-419"/>
        </w:rPr>
        <w:t>d</w:t>
      </w:r>
      <w:r w:rsidRPr="00C83C1A">
        <w:rPr>
          <w:lang w:val="es-419"/>
        </w:rPr>
        <w:t>el desarrollo de sus capacidades y aptitudes profesionales. Con la ambición de “no dejar a nadie atrás</w:t>
      </w:r>
      <w:r w:rsidR="001C6E67" w:rsidRPr="00C83C1A">
        <w:rPr>
          <w:lang w:val="es-419"/>
        </w:rPr>
        <w:t>,”</w:t>
      </w:r>
      <w:r w:rsidRPr="00C83C1A">
        <w:rPr>
          <w:lang w:val="es-419"/>
        </w:rPr>
        <w:t xml:space="preserve"> la Meta 2 </w:t>
      </w:r>
      <w:r w:rsidR="00D66ADB" w:rsidRPr="00C83C1A">
        <w:rPr>
          <w:lang w:val="es-419"/>
        </w:rPr>
        <w:t>guía</w:t>
      </w:r>
      <w:r w:rsidR="002B2E90" w:rsidRPr="00C83C1A">
        <w:rPr>
          <w:lang w:val="es-419"/>
        </w:rPr>
        <w:t xml:space="preserve"> la</w:t>
      </w:r>
      <w:r w:rsidRPr="00C83C1A">
        <w:rPr>
          <w:lang w:val="es-419"/>
        </w:rPr>
        <w:t xml:space="preserve"> toma de decisiones de la INTOSAI </w:t>
      </w:r>
      <w:r w:rsidR="009D5F33" w:rsidRPr="00C83C1A">
        <w:rPr>
          <w:lang w:val="es-419"/>
        </w:rPr>
        <w:t>sobre el</w:t>
      </w:r>
      <w:r w:rsidR="00180A89" w:rsidRPr="00C83C1A">
        <w:rPr>
          <w:lang w:val="es-419"/>
        </w:rPr>
        <w:t xml:space="preserve"> </w:t>
      </w:r>
      <w:r w:rsidRPr="00C83C1A">
        <w:rPr>
          <w:lang w:val="es-419"/>
        </w:rPr>
        <w:t>desarrollo de capa</w:t>
      </w:r>
      <w:r w:rsidR="009D4D62" w:rsidRPr="00C83C1A">
        <w:rPr>
          <w:lang w:val="es-419"/>
        </w:rPr>
        <w:t>ci</w:t>
      </w:r>
      <w:r w:rsidRPr="00C83C1A">
        <w:rPr>
          <w:lang w:val="es-419"/>
        </w:rPr>
        <w:t>dades de las</w:t>
      </w:r>
      <w:r w:rsidR="00D94389">
        <w:rPr>
          <w:lang w:val="es-419"/>
        </w:rPr>
        <w:t xml:space="preserve"> EFS</w:t>
      </w:r>
      <w:r w:rsidRPr="00C83C1A">
        <w:rPr>
          <w:lang w:val="es-419"/>
        </w:rPr>
        <w:t xml:space="preserve"> </w:t>
      </w:r>
      <w:r w:rsidR="00180A89" w:rsidRPr="00C83C1A">
        <w:rPr>
          <w:lang w:val="es-419"/>
        </w:rPr>
        <w:t xml:space="preserve">con el </w:t>
      </w:r>
      <w:r w:rsidR="00D66ADB" w:rsidRPr="00C83C1A">
        <w:rPr>
          <w:lang w:val="es-419"/>
        </w:rPr>
        <w:t>propósito</w:t>
      </w:r>
      <w:r w:rsidR="00180A89" w:rsidRPr="00C83C1A">
        <w:rPr>
          <w:lang w:val="es-419"/>
        </w:rPr>
        <w:t xml:space="preserve"> de apoyar a todos sus </w:t>
      </w:r>
      <w:r w:rsidRPr="00C83C1A">
        <w:rPr>
          <w:lang w:val="es-419"/>
        </w:rPr>
        <w:t>miembros</w:t>
      </w:r>
      <w:r w:rsidR="004F16E1" w:rsidRPr="00C83C1A">
        <w:rPr>
          <w:i/>
          <w:lang w:val="es-419"/>
        </w:rPr>
        <w:t>.</w:t>
      </w:r>
    </w:p>
    <w:p w14:paraId="32C584DA" w14:textId="4FE2AB9D" w:rsidR="004F16E1" w:rsidRPr="00C83C1A" w:rsidRDefault="000A5CF2" w:rsidP="001C6E67">
      <w:pPr>
        <w:jc w:val="both"/>
        <w:rPr>
          <w:b/>
          <w:color w:val="0070C0"/>
          <w:lang w:val="es-419"/>
        </w:rPr>
      </w:pPr>
      <w:r w:rsidRPr="00C83C1A">
        <w:rPr>
          <w:b/>
          <w:lang w:val="es-419"/>
        </w:rPr>
        <w:t xml:space="preserve">Objetivos </w:t>
      </w:r>
      <w:r w:rsidR="00EA2C18" w:rsidRPr="00C83C1A">
        <w:rPr>
          <w:b/>
          <w:lang w:val="es-419"/>
        </w:rPr>
        <w:t>E</w:t>
      </w:r>
      <w:r w:rsidRPr="00C83C1A">
        <w:rPr>
          <w:b/>
          <w:lang w:val="es-419"/>
        </w:rPr>
        <w:t>stratégicos</w:t>
      </w:r>
    </w:p>
    <w:p w14:paraId="21BCF750" w14:textId="77777777" w:rsidR="00833098" w:rsidRDefault="00416BC3" w:rsidP="00833098">
      <w:pPr>
        <w:pStyle w:val="Textkrper"/>
        <w:numPr>
          <w:ilvl w:val="0"/>
          <w:numId w:val="46"/>
        </w:numPr>
        <w:jc w:val="both"/>
        <w:rPr>
          <w:lang w:val="es-419"/>
        </w:rPr>
      </w:pPr>
      <w:r w:rsidRPr="00C83C1A">
        <w:rPr>
          <w:lang w:val="es-419"/>
        </w:rPr>
        <w:lastRenderedPageBreak/>
        <w:t xml:space="preserve">Promover, facilitar e implementar </w:t>
      </w:r>
      <w:r w:rsidR="00A65055" w:rsidRPr="00C83C1A">
        <w:rPr>
          <w:lang w:val="es-419"/>
        </w:rPr>
        <w:t xml:space="preserve">iniciativas </w:t>
      </w:r>
      <w:r w:rsidRPr="00C83C1A">
        <w:rPr>
          <w:lang w:val="es-419"/>
        </w:rPr>
        <w:t xml:space="preserve">a nivel de toda la INTOSAI </w:t>
      </w:r>
      <w:r w:rsidR="00A65055" w:rsidRPr="00C83C1A">
        <w:rPr>
          <w:lang w:val="es-419"/>
        </w:rPr>
        <w:t>dirigidas a</w:t>
      </w:r>
      <w:r w:rsidR="00AC0E2F" w:rsidRPr="00C83C1A">
        <w:rPr>
          <w:lang w:val="es-419"/>
        </w:rPr>
        <w:t xml:space="preserve"> apoyar </w:t>
      </w:r>
      <w:r w:rsidRPr="00C83C1A">
        <w:rPr>
          <w:lang w:val="es-419"/>
        </w:rPr>
        <w:t xml:space="preserve">las necesidades </w:t>
      </w:r>
      <w:r w:rsidR="00AC0E2F" w:rsidRPr="00C83C1A">
        <w:rPr>
          <w:lang w:val="es-419"/>
        </w:rPr>
        <w:t>de las</w:t>
      </w:r>
      <w:r w:rsidR="00D94389">
        <w:rPr>
          <w:lang w:val="es-419"/>
        </w:rPr>
        <w:t xml:space="preserve"> EFS</w:t>
      </w:r>
      <w:r w:rsidR="00AC0E2F" w:rsidRPr="00C83C1A">
        <w:rPr>
          <w:lang w:val="es-419"/>
        </w:rPr>
        <w:t xml:space="preserve"> en </w:t>
      </w:r>
      <w:r w:rsidR="00EA2C18" w:rsidRPr="00C83C1A">
        <w:rPr>
          <w:lang w:val="es-419"/>
        </w:rPr>
        <w:t>el</w:t>
      </w:r>
      <w:r w:rsidRPr="00C83C1A">
        <w:rPr>
          <w:lang w:val="es-419"/>
        </w:rPr>
        <w:t xml:space="preserve"> desarrollo de</w:t>
      </w:r>
      <w:r w:rsidR="00EA2C18" w:rsidRPr="00C83C1A">
        <w:rPr>
          <w:lang w:val="es-419"/>
        </w:rPr>
        <w:t xml:space="preserve"> sus</w:t>
      </w:r>
      <w:r w:rsidRPr="00C83C1A">
        <w:rPr>
          <w:lang w:val="es-419"/>
        </w:rPr>
        <w:t xml:space="preserve"> capacida</w:t>
      </w:r>
      <w:r w:rsidR="00AC0E2F" w:rsidRPr="00C83C1A">
        <w:rPr>
          <w:lang w:val="es-419"/>
        </w:rPr>
        <w:t>des</w:t>
      </w:r>
      <w:r w:rsidR="004F16E1" w:rsidRPr="00C83C1A">
        <w:rPr>
          <w:lang w:val="es-419"/>
        </w:rPr>
        <w:t>.</w:t>
      </w:r>
    </w:p>
    <w:p w14:paraId="26788184" w14:textId="77777777" w:rsidR="00833098" w:rsidRDefault="003E4788" w:rsidP="00833098">
      <w:pPr>
        <w:pStyle w:val="Textkrper"/>
        <w:numPr>
          <w:ilvl w:val="0"/>
          <w:numId w:val="46"/>
        </w:numPr>
        <w:jc w:val="both"/>
        <w:rPr>
          <w:lang w:val="es-419"/>
        </w:rPr>
      </w:pPr>
      <w:r w:rsidRPr="00833098">
        <w:rPr>
          <w:lang w:val="es-419"/>
        </w:rPr>
        <w:t>Establecer asociaciones estratégicas</w:t>
      </w:r>
      <w:r w:rsidR="00416BC3" w:rsidRPr="00833098">
        <w:rPr>
          <w:lang w:val="es-419"/>
        </w:rPr>
        <w:t xml:space="preserve">, tanto </w:t>
      </w:r>
      <w:r w:rsidR="0087352B" w:rsidRPr="00833098">
        <w:rPr>
          <w:lang w:val="es-419"/>
        </w:rPr>
        <w:t>dentro</w:t>
      </w:r>
      <w:r w:rsidR="00416BC3" w:rsidRPr="00833098">
        <w:rPr>
          <w:lang w:val="es-419"/>
        </w:rPr>
        <w:t xml:space="preserve"> de la INTOSAI como fuera de </w:t>
      </w:r>
      <w:r w:rsidR="00A65055" w:rsidRPr="00833098">
        <w:rPr>
          <w:lang w:val="es-419"/>
        </w:rPr>
        <w:t>ella</w:t>
      </w:r>
      <w:r w:rsidR="00416BC3" w:rsidRPr="00833098">
        <w:rPr>
          <w:lang w:val="es-419"/>
        </w:rPr>
        <w:t xml:space="preserve">, </w:t>
      </w:r>
      <w:r w:rsidR="0087352B" w:rsidRPr="00833098">
        <w:rPr>
          <w:lang w:val="es-419"/>
        </w:rPr>
        <w:t>en apoyo</w:t>
      </w:r>
      <w:r w:rsidR="00416BC3" w:rsidRPr="00833098">
        <w:rPr>
          <w:lang w:val="es-419"/>
        </w:rPr>
        <w:t xml:space="preserve"> </w:t>
      </w:r>
      <w:r w:rsidR="0087352B" w:rsidRPr="00833098">
        <w:rPr>
          <w:lang w:val="es-419"/>
        </w:rPr>
        <w:t>d</w:t>
      </w:r>
      <w:r w:rsidR="00416BC3" w:rsidRPr="00833098">
        <w:rPr>
          <w:lang w:val="es-419"/>
        </w:rPr>
        <w:t>el profesionalismo de las</w:t>
      </w:r>
      <w:r w:rsidR="00D94389" w:rsidRPr="00833098">
        <w:rPr>
          <w:lang w:val="es-419"/>
        </w:rPr>
        <w:t xml:space="preserve"> EFS</w:t>
      </w:r>
      <w:r w:rsidR="00416BC3" w:rsidRPr="00833098">
        <w:rPr>
          <w:lang w:val="es-419"/>
        </w:rPr>
        <w:t>, la profesionalización de los auditores</w:t>
      </w:r>
      <w:r w:rsidR="0087352B" w:rsidRPr="00833098">
        <w:rPr>
          <w:lang w:val="es-419"/>
        </w:rPr>
        <w:t>,</w:t>
      </w:r>
      <w:r w:rsidR="00416BC3" w:rsidRPr="00833098">
        <w:rPr>
          <w:lang w:val="es-419"/>
        </w:rPr>
        <w:t xml:space="preserve"> y la capacidad de las</w:t>
      </w:r>
      <w:r w:rsidR="00D94389" w:rsidRPr="00833098">
        <w:rPr>
          <w:lang w:val="es-419"/>
        </w:rPr>
        <w:t xml:space="preserve"> EFS</w:t>
      </w:r>
      <w:r w:rsidR="00416BC3" w:rsidRPr="00833098">
        <w:rPr>
          <w:lang w:val="es-419"/>
        </w:rPr>
        <w:t xml:space="preserve"> para </w:t>
      </w:r>
      <w:r w:rsidR="0087352B" w:rsidRPr="00833098">
        <w:rPr>
          <w:lang w:val="es-419"/>
        </w:rPr>
        <w:t>en</w:t>
      </w:r>
      <w:r w:rsidR="00416BC3" w:rsidRPr="00833098">
        <w:rPr>
          <w:lang w:val="es-419"/>
        </w:rPr>
        <w:t>frent</w:t>
      </w:r>
      <w:r w:rsidR="0087352B" w:rsidRPr="00833098">
        <w:rPr>
          <w:lang w:val="es-419"/>
        </w:rPr>
        <w:t>ar</w:t>
      </w:r>
      <w:r w:rsidR="00416BC3" w:rsidRPr="00833098">
        <w:rPr>
          <w:lang w:val="es-419"/>
        </w:rPr>
        <w:t xml:space="preserve"> los</w:t>
      </w:r>
      <w:r w:rsidR="0087352B" w:rsidRPr="00833098">
        <w:rPr>
          <w:lang w:val="es-419"/>
        </w:rPr>
        <w:t xml:space="preserve"> desafíos</w:t>
      </w:r>
      <w:r w:rsidR="006757D7" w:rsidRPr="00833098">
        <w:rPr>
          <w:lang w:val="es-419"/>
        </w:rPr>
        <w:t xml:space="preserve"> futuros</w:t>
      </w:r>
      <w:r w:rsidR="004F16E1" w:rsidRPr="00833098">
        <w:rPr>
          <w:lang w:val="es-419"/>
        </w:rPr>
        <w:t>.</w:t>
      </w:r>
    </w:p>
    <w:p w14:paraId="60B85D1B" w14:textId="41A9B459" w:rsidR="00FC3A54" w:rsidRPr="00833098" w:rsidRDefault="003970F2" w:rsidP="00833098">
      <w:pPr>
        <w:pStyle w:val="Textkrper"/>
        <w:numPr>
          <w:ilvl w:val="0"/>
          <w:numId w:val="46"/>
        </w:numPr>
        <w:jc w:val="both"/>
        <w:rPr>
          <w:lang w:val="es-419"/>
        </w:rPr>
      </w:pPr>
      <w:r w:rsidRPr="00833098">
        <w:rPr>
          <w:lang w:val="es-419"/>
        </w:rPr>
        <w:t xml:space="preserve">Compartir ideas y prácticas </w:t>
      </w:r>
      <w:r w:rsidR="00C41756" w:rsidRPr="00833098">
        <w:rPr>
          <w:lang w:val="es-419"/>
        </w:rPr>
        <w:t>sobre el</w:t>
      </w:r>
      <w:r w:rsidRPr="00833098">
        <w:rPr>
          <w:lang w:val="es-419"/>
        </w:rPr>
        <w:t xml:space="preserve"> desarrollo de capacidades, </w:t>
      </w:r>
      <w:r w:rsidR="00C41756" w:rsidRPr="00833098">
        <w:rPr>
          <w:lang w:val="es-419"/>
        </w:rPr>
        <w:t>y</w:t>
      </w:r>
      <w:r w:rsidRPr="00833098">
        <w:rPr>
          <w:lang w:val="es-419"/>
        </w:rPr>
        <w:t xml:space="preserve"> facilitar el diálogo sobre los desafíos y las oportunidades </w:t>
      </w:r>
      <w:r w:rsidR="00C41756" w:rsidRPr="00833098">
        <w:rPr>
          <w:lang w:val="es-419"/>
        </w:rPr>
        <w:t>de desarrollo</w:t>
      </w:r>
      <w:r w:rsidRPr="00833098">
        <w:rPr>
          <w:lang w:val="es-419"/>
        </w:rPr>
        <w:t xml:space="preserve"> de capacidades</w:t>
      </w:r>
      <w:r w:rsidR="004F16E1" w:rsidRPr="00833098">
        <w:rPr>
          <w:lang w:val="es-419"/>
        </w:rPr>
        <w:t xml:space="preserve">. </w:t>
      </w:r>
    </w:p>
    <w:p w14:paraId="48A08301" w14:textId="77777777" w:rsidR="00FC3A54" w:rsidRPr="00C83C1A" w:rsidRDefault="00FC3A54" w:rsidP="001C6E67">
      <w:pPr>
        <w:pStyle w:val="Textkrper"/>
        <w:jc w:val="both"/>
        <w:rPr>
          <w:lang w:val="es-419"/>
        </w:rPr>
      </w:pPr>
    </w:p>
    <w:p w14:paraId="1030DD4C" w14:textId="68E59E33" w:rsidR="004F16E1" w:rsidRPr="00C83C1A" w:rsidRDefault="00727230" w:rsidP="00FC7D24">
      <w:pPr>
        <w:pStyle w:val="berschrift2"/>
        <w:jc w:val="both"/>
        <w:rPr>
          <w:lang w:val="es-419"/>
        </w:rPr>
      </w:pPr>
      <w:bookmarkStart w:id="20" w:name="_Toc97916433"/>
      <w:r w:rsidRPr="00C83C1A">
        <w:rPr>
          <w:lang w:val="es-419"/>
        </w:rPr>
        <w:t>Meta</w:t>
      </w:r>
      <w:r w:rsidR="004F16E1" w:rsidRPr="00C83C1A">
        <w:rPr>
          <w:lang w:val="es-419"/>
        </w:rPr>
        <w:t xml:space="preserve"> 3: </w:t>
      </w:r>
      <w:r w:rsidR="0086102D" w:rsidRPr="00C83C1A">
        <w:rPr>
          <w:lang w:val="es-419"/>
        </w:rPr>
        <w:t>Compartir</w:t>
      </w:r>
      <w:r w:rsidRPr="00C83C1A">
        <w:rPr>
          <w:lang w:val="es-419"/>
        </w:rPr>
        <w:t xml:space="preserve"> </w:t>
      </w:r>
      <w:r w:rsidR="00FC3A54" w:rsidRPr="00C83C1A">
        <w:rPr>
          <w:lang w:val="es-419"/>
        </w:rPr>
        <w:t>C</w:t>
      </w:r>
      <w:r w:rsidRPr="00C83C1A">
        <w:rPr>
          <w:lang w:val="es-419"/>
        </w:rPr>
        <w:t>onocimientos</w:t>
      </w:r>
      <w:bookmarkEnd w:id="20"/>
      <w:r w:rsidR="004F16E1" w:rsidRPr="00C83C1A">
        <w:rPr>
          <w:lang w:val="es-419"/>
        </w:rPr>
        <w:t xml:space="preserve"> </w:t>
      </w:r>
    </w:p>
    <w:p w14:paraId="3DA65F1D" w14:textId="19F9276D" w:rsidR="004F16E1" w:rsidRPr="00C83C1A" w:rsidRDefault="00727230" w:rsidP="00FC7D24">
      <w:pPr>
        <w:spacing w:after="120"/>
        <w:jc w:val="both"/>
        <w:rPr>
          <w:szCs w:val="22"/>
          <w:lang w:val="es-419"/>
        </w:rPr>
      </w:pPr>
      <w:r w:rsidRPr="00C83C1A">
        <w:rPr>
          <w:szCs w:val="22"/>
          <w:lang w:val="es-419"/>
        </w:rPr>
        <w:t>La INTOSAI alentará la cooperación, la colaboración</w:t>
      </w:r>
      <w:r w:rsidR="00D2471A" w:rsidRPr="00C83C1A">
        <w:rPr>
          <w:szCs w:val="22"/>
          <w:lang w:val="es-419"/>
        </w:rPr>
        <w:t>,</w:t>
      </w:r>
      <w:r w:rsidRPr="00C83C1A">
        <w:rPr>
          <w:szCs w:val="22"/>
          <w:lang w:val="es-419"/>
        </w:rPr>
        <w:t xml:space="preserve"> y la mejora continua </w:t>
      </w:r>
      <w:r w:rsidR="006E1635" w:rsidRPr="00C83C1A">
        <w:rPr>
          <w:szCs w:val="22"/>
          <w:lang w:val="es-419"/>
        </w:rPr>
        <w:t>de las</w:t>
      </w:r>
      <w:r w:rsidR="00D94389">
        <w:rPr>
          <w:szCs w:val="22"/>
          <w:lang w:val="es-419"/>
        </w:rPr>
        <w:t xml:space="preserve"> EFS</w:t>
      </w:r>
      <w:r w:rsidR="006E1635" w:rsidRPr="00C83C1A">
        <w:rPr>
          <w:szCs w:val="22"/>
          <w:lang w:val="es-419"/>
        </w:rPr>
        <w:t xml:space="preserve"> </w:t>
      </w:r>
      <w:r w:rsidRPr="00C83C1A">
        <w:rPr>
          <w:szCs w:val="22"/>
          <w:lang w:val="es-419"/>
        </w:rPr>
        <w:t>a través del desarrollo</w:t>
      </w:r>
      <w:r w:rsidR="00D2471A" w:rsidRPr="00C83C1A">
        <w:rPr>
          <w:szCs w:val="22"/>
          <w:lang w:val="es-419"/>
        </w:rPr>
        <w:t>, intercambio, y servicios</w:t>
      </w:r>
      <w:r w:rsidRPr="00C83C1A">
        <w:rPr>
          <w:szCs w:val="22"/>
          <w:lang w:val="es-419"/>
        </w:rPr>
        <w:t xml:space="preserve"> de conocimientos</w:t>
      </w:r>
      <w:r w:rsidR="004F16E1" w:rsidRPr="00C83C1A">
        <w:rPr>
          <w:szCs w:val="22"/>
          <w:lang w:val="es-419"/>
        </w:rPr>
        <w:t>.</w:t>
      </w:r>
      <w:r w:rsidR="00FC7D24" w:rsidRPr="00C83C1A">
        <w:rPr>
          <w:lang w:val="es-419"/>
        </w:rPr>
        <w:t xml:space="preserve"> </w:t>
      </w:r>
    </w:p>
    <w:p w14:paraId="329B9F59" w14:textId="3CE6FA8B" w:rsidR="004F16E1" w:rsidRPr="00C83C1A" w:rsidRDefault="00727230" w:rsidP="00FC7D24">
      <w:pPr>
        <w:jc w:val="both"/>
        <w:rPr>
          <w:b/>
          <w:szCs w:val="22"/>
          <w:lang w:val="es-419"/>
        </w:rPr>
      </w:pPr>
      <w:r w:rsidRPr="00C83C1A">
        <w:rPr>
          <w:b/>
          <w:szCs w:val="22"/>
          <w:lang w:val="es-419"/>
        </w:rPr>
        <w:t xml:space="preserve">Objetivos </w:t>
      </w:r>
      <w:r w:rsidR="00EA2C18" w:rsidRPr="00C83C1A">
        <w:rPr>
          <w:b/>
          <w:szCs w:val="22"/>
          <w:lang w:val="es-419"/>
        </w:rPr>
        <w:t>E</w:t>
      </w:r>
      <w:r w:rsidRPr="00C83C1A">
        <w:rPr>
          <w:b/>
          <w:szCs w:val="22"/>
          <w:lang w:val="es-419"/>
        </w:rPr>
        <w:t>stratégicos</w:t>
      </w:r>
      <w:r w:rsidR="004F16E1" w:rsidRPr="00C83C1A">
        <w:rPr>
          <w:b/>
          <w:szCs w:val="22"/>
          <w:lang w:val="es-419"/>
        </w:rPr>
        <w:t xml:space="preserve"> </w:t>
      </w:r>
    </w:p>
    <w:p w14:paraId="173CDB92" w14:textId="77777777" w:rsidR="004F16E1" w:rsidRPr="00C83C1A" w:rsidRDefault="004F16E1" w:rsidP="00FC7D24">
      <w:pPr>
        <w:pStyle w:val="Listenabsatz"/>
        <w:numPr>
          <w:ilvl w:val="0"/>
          <w:numId w:val="31"/>
        </w:numPr>
        <w:spacing w:after="220" w:line="240" w:lineRule="auto"/>
        <w:jc w:val="both"/>
        <w:rPr>
          <w:vanish/>
          <w:color w:val="auto"/>
          <w:lang w:val="es-419"/>
        </w:rPr>
      </w:pPr>
    </w:p>
    <w:p w14:paraId="14C03966" w14:textId="389BB5BB" w:rsidR="004F16E1" w:rsidRPr="00C83C1A" w:rsidRDefault="00727230" w:rsidP="00833098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 xml:space="preserve">Desarrollar y mantener </w:t>
      </w:r>
      <w:r w:rsidR="004D3E84">
        <w:rPr>
          <w:lang w:val="es-419"/>
        </w:rPr>
        <w:t>pericia de</w:t>
      </w:r>
      <w:r w:rsidR="00A86291" w:rsidRPr="00C83C1A">
        <w:rPr>
          <w:lang w:val="es-419"/>
        </w:rPr>
        <w:t xml:space="preserve"> </w:t>
      </w:r>
      <w:r w:rsidRPr="00C83C1A">
        <w:rPr>
          <w:lang w:val="es-419"/>
        </w:rPr>
        <w:t xml:space="preserve">auditoría </w:t>
      </w:r>
      <w:r w:rsidR="004D3E84">
        <w:rPr>
          <w:lang w:val="es-419"/>
        </w:rPr>
        <w:t xml:space="preserve">del sector </w:t>
      </w:r>
      <w:r w:rsidRPr="00C83C1A">
        <w:rPr>
          <w:lang w:val="es-419"/>
        </w:rPr>
        <w:t>públic</w:t>
      </w:r>
      <w:r w:rsidR="004D3E84">
        <w:rPr>
          <w:lang w:val="es-419"/>
        </w:rPr>
        <w:t>o</w:t>
      </w:r>
      <w:r w:rsidRPr="00C83C1A">
        <w:rPr>
          <w:lang w:val="es-419"/>
        </w:rPr>
        <w:t xml:space="preserve"> y trabajar con otros </w:t>
      </w:r>
      <w:r w:rsidR="004D3E84">
        <w:rPr>
          <w:lang w:val="es-419"/>
        </w:rPr>
        <w:t xml:space="preserve">órganos </w:t>
      </w:r>
      <w:r w:rsidRPr="00C83C1A">
        <w:rPr>
          <w:lang w:val="es-419"/>
        </w:rPr>
        <w:t xml:space="preserve">de la INTOSAI </w:t>
      </w:r>
      <w:r w:rsidR="00A86291" w:rsidRPr="00C83C1A">
        <w:rPr>
          <w:lang w:val="es-419"/>
        </w:rPr>
        <w:t>para</w:t>
      </w:r>
      <w:r w:rsidRPr="00C83C1A">
        <w:rPr>
          <w:lang w:val="es-419"/>
        </w:rPr>
        <w:t xml:space="preserve"> desarrollar contenido tanto para el Marco de Pronunciamientos Profesionales de la INTOSAI como para otros productos de la INTOSAI</w:t>
      </w:r>
      <w:r w:rsidR="004F16E1" w:rsidRPr="00C83C1A">
        <w:rPr>
          <w:lang w:val="es-419"/>
        </w:rPr>
        <w:t>.</w:t>
      </w:r>
    </w:p>
    <w:p w14:paraId="105CCA67" w14:textId="77777777" w:rsidR="00992CE0" w:rsidRDefault="00727230" w:rsidP="00992CE0">
      <w:pPr>
        <w:pStyle w:val="Textkrper"/>
        <w:numPr>
          <w:ilvl w:val="0"/>
          <w:numId w:val="49"/>
        </w:numPr>
        <w:jc w:val="both"/>
        <w:rPr>
          <w:lang w:val="es-419"/>
        </w:rPr>
      </w:pPr>
      <w:r w:rsidRPr="00C83C1A">
        <w:rPr>
          <w:lang w:val="es-419"/>
        </w:rPr>
        <w:t xml:space="preserve">Facilitar un amplio intercambio de conocimientos y </w:t>
      </w:r>
      <w:r w:rsidR="00234EEB">
        <w:rPr>
          <w:lang w:val="es-419"/>
        </w:rPr>
        <w:t>pericias</w:t>
      </w:r>
      <w:r w:rsidR="00234EEB" w:rsidRPr="00C83C1A">
        <w:rPr>
          <w:lang w:val="es-419"/>
        </w:rPr>
        <w:t xml:space="preserve"> </w:t>
      </w:r>
      <w:r w:rsidRPr="00C83C1A">
        <w:rPr>
          <w:lang w:val="es-419"/>
        </w:rPr>
        <w:t xml:space="preserve">a través de Grupos de Trabajo y </w:t>
      </w:r>
      <w:r w:rsidR="003719FB" w:rsidRPr="00C83C1A">
        <w:rPr>
          <w:lang w:val="es-419"/>
        </w:rPr>
        <w:t>Grupos Operativo</w:t>
      </w:r>
      <w:r w:rsidRPr="00C83C1A">
        <w:rPr>
          <w:lang w:val="es-419"/>
        </w:rPr>
        <w:t xml:space="preserve">s, así como </w:t>
      </w:r>
      <w:r w:rsidR="00F309A4" w:rsidRPr="00C83C1A">
        <w:rPr>
          <w:lang w:val="es-419"/>
        </w:rPr>
        <w:t>promover la</w:t>
      </w:r>
      <w:r w:rsidRPr="00C83C1A">
        <w:rPr>
          <w:lang w:val="es-419"/>
        </w:rPr>
        <w:t xml:space="preserve"> comunicación efectiva entre los miembros de la INTOSAI</w:t>
      </w:r>
      <w:r w:rsidR="00F309A4" w:rsidRPr="00C83C1A">
        <w:rPr>
          <w:lang w:val="es-419"/>
        </w:rPr>
        <w:t xml:space="preserve"> con un</w:t>
      </w:r>
      <w:r w:rsidRPr="00C83C1A">
        <w:rPr>
          <w:lang w:val="es-419"/>
        </w:rPr>
        <w:t xml:space="preserve"> mayor énfasis en los enfoques digitales</w:t>
      </w:r>
      <w:r w:rsidR="004F16E1" w:rsidRPr="00C83C1A">
        <w:rPr>
          <w:lang w:val="es-419"/>
        </w:rPr>
        <w:t>.</w:t>
      </w:r>
    </w:p>
    <w:p w14:paraId="56B5AB96" w14:textId="1A8F8E8F" w:rsidR="004F16E1" w:rsidRPr="00992CE0" w:rsidRDefault="00F309A4" w:rsidP="00992CE0">
      <w:pPr>
        <w:pStyle w:val="Textkrper"/>
        <w:numPr>
          <w:ilvl w:val="0"/>
          <w:numId w:val="49"/>
        </w:numPr>
        <w:jc w:val="both"/>
        <w:rPr>
          <w:lang w:val="es-419"/>
        </w:rPr>
      </w:pPr>
      <w:r w:rsidRPr="00992CE0">
        <w:rPr>
          <w:lang w:val="es-419"/>
        </w:rPr>
        <w:t>Facilitar la mejora continua de las</w:t>
      </w:r>
      <w:r w:rsidR="00D94389" w:rsidRPr="00992CE0">
        <w:rPr>
          <w:lang w:val="es-419"/>
        </w:rPr>
        <w:t xml:space="preserve"> EFS</w:t>
      </w:r>
      <w:r w:rsidRPr="00992CE0">
        <w:rPr>
          <w:lang w:val="es-419"/>
        </w:rPr>
        <w:t xml:space="preserve"> a través de actividades de intercambio de conocimientos, como  estudios de mejores prácticas, seminarios, webinar</w:t>
      </w:r>
      <w:r w:rsidR="00234EEB" w:rsidRPr="00992CE0">
        <w:rPr>
          <w:lang w:val="es-419"/>
        </w:rPr>
        <w:t>s</w:t>
      </w:r>
      <w:r w:rsidRPr="00992CE0">
        <w:rPr>
          <w:lang w:val="es-419"/>
        </w:rPr>
        <w:t xml:space="preserve">, </w:t>
      </w:r>
      <w:r w:rsidR="0035471E" w:rsidRPr="00992CE0">
        <w:rPr>
          <w:lang w:val="es-419"/>
        </w:rPr>
        <w:t>investigaciones</w:t>
      </w:r>
      <w:r w:rsidRPr="00992CE0">
        <w:rPr>
          <w:lang w:val="es-419"/>
        </w:rPr>
        <w:t xml:space="preserve"> sobre temas de interés y </w:t>
      </w:r>
      <w:r w:rsidR="00234EEB" w:rsidRPr="00992CE0">
        <w:rPr>
          <w:lang w:val="es-419"/>
        </w:rPr>
        <w:t xml:space="preserve">preocupaciones </w:t>
      </w:r>
      <w:r w:rsidRPr="00992CE0">
        <w:rPr>
          <w:lang w:val="es-419"/>
        </w:rPr>
        <w:t>com</w:t>
      </w:r>
      <w:r w:rsidR="006757D7" w:rsidRPr="00992CE0">
        <w:rPr>
          <w:lang w:val="es-419"/>
        </w:rPr>
        <w:t>unes</w:t>
      </w:r>
      <w:r w:rsidRPr="00992CE0">
        <w:rPr>
          <w:lang w:val="es-419"/>
        </w:rPr>
        <w:t xml:space="preserve">, </w:t>
      </w:r>
      <w:r w:rsidR="00F94BAC" w:rsidRPr="00992CE0">
        <w:rPr>
          <w:lang w:val="es-419"/>
        </w:rPr>
        <w:t>y</w:t>
      </w:r>
      <w:r w:rsidRPr="00992CE0">
        <w:rPr>
          <w:lang w:val="es-419"/>
        </w:rPr>
        <w:t xml:space="preserve"> el establecimiento de centros de conocimiento</w:t>
      </w:r>
      <w:r w:rsidR="004F16E1" w:rsidRPr="00992CE0">
        <w:rPr>
          <w:lang w:val="es-419"/>
        </w:rPr>
        <w:t>.</w:t>
      </w:r>
    </w:p>
    <w:p w14:paraId="12848864" w14:textId="77777777" w:rsidR="004F16E1" w:rsidRPr="00C83C1A" w:rsidRDefault="004F16E1" w:rsidP="00FC7D24">
      <w:pPr>
        <w:spacing w:after="220"/>
        <w:jc w:val="both"/>
        <w:rPr>
          <w:b/>
          <w:lang w:val="es-419"/>
        </w:rPr>
      </w:pPr>
    </w:p>
    <w:p w14:paraId="01711137" w14:textId="71B25996" w:rsidR="004F16E1" w:rsidRPr="00C83C1A" w:rsidRDefault="00F309A4" w:rsidP="00FC7D24">
      <w:pPr>
        <w:pStyle w:val="berschrift2"/>
        <w:jc w:val="both"/>
        <w:rPr>
          <w:lang w:val="es-419"/>
        </w:rPr>
      </w:pPr>
      <w:bookmarkStart w:id="21" w:name="_Toc79416121"/>
      <w:bookmarkStart w:id="22" w:name="_Toc97916434"/>
      <w:r w:rsidRPr="00C83C1A">
        <w:rPr>
          <w:lang w:val="es-419"/>
        </w:rPr>
        <w:t>Meta</w:t>
      </w:r>
      <w:r w:rsidR="004F16E1" w:rsidRPr="00C83C1A">
        <w:rPr>
          <w:lang w:val="es-419"/>
        </w:rPr>
        <w:t xml:space="preserve"> 4: Maximiz</w:t>
      </w:r>
      <w:r w:rsidRPr="00C83C1A">
        <w:rPr>
          <w:lang w:val="es-419"/>
        </w:rPr>
        <w:t xml:space="preserve">ar el </w:t>
      </w:r>
      <w:r w:rsidR="00172E2A" w:rsidRPr="00C83C1A">
        <w:rPr>
          <w:lang w:val="es-419"/>
        </w:rPr>
        <w:t>V</w:t>
      </w:r>
      <w:r w:rsidRPr="00C83C1A">
        <w:rPr>
          <w:lang w:val="es-419"/>
        </w:rPr>
        <w:t>alor de la</w:t>
      </w:r>
      <w:r w:rsidR="004F16E1" w:rsidRPr="00C83C1A">
        <w:rPr>
          <w:lang w:val="es-419"/>
        </w:rPr>
        <w:t xml:space="preserve"> INTOSAI</w:t>
      </w:r>
      <w:bookmarkEnd w:id="21"/>
      <w:bookmarkEnd w:id="22"/>
      <w:r w:rsidR="004F16E1" w:rsidRPr="00C83C1A">
        <w:rPr>
          <w:lang w:val="es-419"/>
        </w:rPr>
        <w:t xml:space="preserve"> </w:t>
      </w:r>
    </w:p>
    <w:p w14:paraId="69AE16E3" w14:textId="17A93C41" w:rsidR="004F16E1" w:rsidRPr="00C83C1A" w:rsidRDefault="00F309A4" w:rsidP="00FC7D24">
      <w:pPr>
        <w:jc w:val="both"/>
        <w:rPr>
          <w:b/>
          <w:color w:val="0070C0"/>
          <w:szCs w:val="22"/>
          <w:lang w:val="es-419"/>
        </w:rPr>
      </w:pPr>
      <w:r w:rsidRPr="00C83C1A">
        <w:rPr>
          <w:szCs w:val="22"/>
          <w:lang w:val="es-419"/>
        </w:rPr>
        <w:t xml:space="preserve">La INTOSAI </w:t>
      </w:r>
      <w:r w:rsidR="00D47007">
        <w:rPr>
          <w:szCs w:val="22"/>
          <w:lang w:val="es-419"/>
        </w:rPr>
        <w:t>promoverá</w:t>
      </w:r>
      <w:r w:rsidR="00D47007" w:rsidRPr="00C83C1A">
        <w:rPr>
          <w:szCs w:val="22"/>
          <w:lang w:val="es-419"/>
        </w:rPr>
        <w:t xml:space="preserve"> </w:t>
      </w:r>
      <w:r w:rsidRPr="00C83C1A">
        <w:rPr>
          <w:szCs w:val="22"/>
          <w:lang w:val="es-419"/>
        </w:rPr>
        <w:t>prácticas de trabajo económicas, eficientes, ef</w:t>
      </w:r>
      <w:r w:rsidR="006757D7" w:rsidRPr="00C83C1A">
        <w:rPr>
          <w:szCs w:val="22"/>
          <w:lang w:val="es-419"/>
        </w:rPr>
        <w:t>ectivas</w:t>
      </w:r>
      <w:r w:rsidRPr="00C83C1A">
        <w:rPr>
          <w:szCs w:val="22"/>
          <w:lang w:val="es-419"/>
        </w:rPr>
        <w:t xml:space="preserve">, </w:t>
      </w:r>
      <w:r w:rsidR="00D47007">
        <w:rPr>
          <w:szCs w:val="22"/>
          <w:lang w:val="es-419"/>
        </w:rPr>
        <w:t>relevantes</w:t>
      </w:r>
      <w:r w:rsidRPr="00C83C1A">
        <w:rPr>
          <w:szCs w:val="22"/>
          <w:lang w:val="es-419"/>
        </w:rPr>
        <w:t xml:space="preserve"> e innovadoras, </w:t>
      </w:r>
      <w:r w:rsidR="006757D7" w:rsidRPr="00C83C1A">
        <w:rPr>
          <w:szCs w:val="22"/>
          <w:lang w:val="es-419"/>
        </w:rPr>
        <w:t xml:space="preserve">así como </w:t>
      </w:r>
      <w:r w:rsidR="00946BA4" w:rsidRPr="00C83C1A">
        <w:rPr>
          <w:szCs w:val="22"/>
          <w:lang w:val="es-419"/>
        </w:rPr>
        <w:t>l</w:t>
      </w:r>
      <w:r w:rsidRPr="00C83C1A">
        <w:rPr>
          <w:szCs w:val="22"/>
          <w:lang w:val="es-419"/>
        </w:rPr>
        <w:t xml:space="preserve">a toma de decisiones </w:t>
      </w:r>
      <w:r w:rsidR="00D47007">
        <w:rPr>
          <w:szCs w:val="22"/>
          <w:lang w:val="es-419"/>
        </w:rPr>
        <w:t xml:space="preserve">oportuna </w:t>
      </w:r>
      <w:r w:rsidRPr="00C83C1A">
        <w:rPr>
          <w:szCs w:val="22"/>
          <w:lang w:val="es-419"/>
        </w:rPr>
        <w:t>y</w:t>
      </w:r>
      <w:r w:rsidR="00946BA4" w:rsidRPr="00C83C1A">
        <w:rPr>
          <w:szCs w:val="22"/>
          <w:lang w:val="es-419"/>
        </w:rPr>
        <w:t xml:space="preserve"> </w:t>
      </w:r>
      <w:r w:rsidRPr="00C83C1A">
        <w:rPr>
          <w:szCs w:val="22"/>
          <w:lang w:val="es-419"/>
        </w:rPr>
        <w:t>prácticas de gobernanza ágiles</w:t>
      </w:r>
      <w:r w:rsidR="004F16E1" w:rsidRPr="00C83C1A">
        <w:rPr>
          <w:lang w:val="es-419"/>
        </w:rPr>
        <w:t>.</w:t>
      </w:r>
    </w:p>
    <w:p w14:paraId="56B0ED3D" w14:textId="64501DB9" w:rsidR="004F16E1" w:rsidRPr="00C83C1A" w:rsidRDefault="00F309A4" w:rsidP="00FC7D24">
      <w:pPr>
        <w:jc w:val="both"/>
        <w:rPr>
          <w:b/>
          <w:szCs w:val="22"/>
          <w:lang w:val="es-419"/>
        </w:rPr>
      </w:pPr>
      <w:r w:rsidRPr="00C83C1A">
        <w:rPr>
          <w:b/>
          <w:szCs w:val="22"/>
          <w:lang w:val="es-419"/>
        </w:rPr>
        <w:t xml:space="preserve">Objetivos </w:t>
      </w:r>
      <w:r w:rsidR="002B51A1" w:rsidRPr="00C83C1A">
        <w:rPr>
          <w:b/>
          <w:szCs w:val="22"/>
          <w:lang w:val="es-419"/>
        </w:rPr>
        <w:t>E</w:t>
      </w:r>
      <w:r w:rsidRPr="00C83C1A">
        <w:rPr>
          <w:b/>
          <w:szCs w:val="22"/>
          <w:lang w:val="es-419"/>
        </w:rPr>
        <w:t>stratégicos</w:t>
      </w:r>
      <w:r w:rsidR="004F16E1" w:rsidRPr="00C83C1A">
        <w:rPr>
          <w:b/>
          <w:szCs w:val="22"/>
          <w:lang w:val="es-419"/>
        </w:rPr>
        <w:t xml:space="preserve"> </w:t>
      </w:r>
    </w:p>
    <w:p w14:paraId="69BCAFCD" w14:textId="14709BC2" w:rsidR="00D47007" w:rsidRPr="00C83C1A" w:rsidRDefault="00D47007" w:rsidP="00992CE0">
      <w:pPr>
        <w:pStyle w:val="Listenabsatz"/>
        <w:numPr>
          <w:ilvl w:val="0"/>
          <w:numId w:val="47"/>
        </w:numPr>
        <w:spacing w:after="220" w:line="240" w:lineRule="auto"/>
        <w:jc w:val="both"/>
        <w:rPr>
          <w:vanish/>
          <w:color w:val="auto"/>
          <w:lang w:val="es-419"/>
        </w:rPr>
      </w:pPr>
    </w:p>
    <w:p w14:paraId="396A639F" w14:textId="3F141747" w:rsidR="004F16E1" w:rsidRPr="00C83C1A" w:rsidRDefault="00D47007" w:rsidP="00992CE0">
      <w:pPr>
        <w:pStyle w:val="Textkrper"/>
        <w:numPr>
          <w:ilvl w:val="1"/>
          <w:numId w:val="50"/>
        </w:numPr>
        <w:jc w:val="both"/>
        <w:rPr>
          <w:lang w:val="es-419"/>
        </w:rPr>
      </w:pPr>
      <w:r>
        <w:rPr>
          <w:lang w:val="es-419"/>
        </w:rPr>
        <w:t>Monitorear</w:t>
      </w:r>
      <w:r w:rsidRPr="00C83C1A">
        <w:rPr>
          <w:lang w:val="es-419"/>
        </w:rPr>
        <w:t xml:space="preserve"> </w:t>
      </w:r>
      <w:r w:rsidR="006F1908" w:rsidRPr="00C83C1A">
        <w:rPr>
          <w:lang w:val="es-419"/>
        </w:rPr>
        <w:t xml:space="preserve">la </w:t>
      </w:r>
      <w:r w:rsidR="002B51A1" w:rsidRPr="00C83C1A">
        <w:rPr>
          <w:lang w:val="es-419"/>
        </w:rPr>
        <w:t>implementa</w:t>
      </w:r>
      <w:r w:rsidR="00946BA4" w:rsidRPr="00C83C1A">
        <w:rPr>
          <w:lang w:val="es-419"/>
        </w:rPr>
        <w:t>ción</w:t>
      </w:r>
      <w:r w:rsidR="006F1908" w:rsidRPr="00C83C1A">
        <w:rPr>
          <w:lang w:val="es-419"/>
        </w:rPr>
        <w:t xml:space="preserve"> del Plan Estratégico de la INTOSAI, </w:t>
      </w:r>
      <w:r>
        <w:rPr>
          <w:lang w:val="es-419"/>
        </w:rPr>
        <w:t>incluida</w:t>
      </w:r>
      <w:r w:rsidRPr="00C83C1A">
        <w:rPr>
          <w:lang w:val="es-419"/>
        </w:rPr>
        <w:t xml:space="preserve"> </w:t>
      </w:r>
      <w:r w:rsidR="006F1908" w:rsidRPr="00C83C1A">
        <w:rPr>
          <w:lang w:val="es-419"/>
        </w:rPr>
        <w:t>la gestión del desempeño de la INTOSAI</w:t>
      </w:r>
      <w:r w:rsidR="004F16E1" w:rsidRPr="00C83C1A">
        <w:rPr>
          <w:lang w:val="es-419"/>
        </w:rPr>
        <w:t xml:space="preserve">. </w:t>
      </w:r>
    </w:p>
    <w:p w14:paraId="417C9038" w14:textId="5D49FAA7" w:rsidR="004F16E1" w:rsidRPr="00C83C1A" w:rsidRDefault="00D47007" w:rsidP="00992CE0">
      <w:pPr>
        <w:pStyle w:val="Textkrper"/>
        <w:numPr>
          <w:ilvl w:val="1"/>
          <w:numId w:val="50"/>
        </w:numPr>
        <w:jc w:val="both"/>
        <w:rPr>
          <w:lang w:val="es-419"/>
        </w:rPr>
      </w:pPr>
      <w:r>
        <w:rPr>
          <w:lang w:val="es-419"/>
        </w:rPr>
        <w:t>Administrar</w:t>
      </w:r>
      <w:r w:rsidRPr="00C83C1A">
        <w:rPr>
          <w:lang w:val="es-419"/>
        </w:rPr>
        <w:t xml:space="preserve"> </w:t>
      </w:r>
      <w:r w:rsidR="006F1908" w:rsidRPr="00C83C1A">
        <w:rPr>
          <w:lang w:val="es-419"/>
        </w:rPr>
        <w:t xml:space="preserve">y supervisar los recursos de la INTOSAI </w:t>
      </w:r>
      <w:r w:rsidR="00CA0D35" w:rsidRPr="00C83C1A">
        <w:rPr>
          <w:lang w:val="es-419"/>
        </w:rPr>
        <w:t>para</w:t>
      </w:r>
      <w:r w:rsidR="006F1908" w:rsidRPr="00C83C1A">
        <w:rPr>
          <w:lang w:val="es-419"/>
        </w:rPr>
        <w:t xml:space="preserve"> llevar a cabo las tareas </w:t>
      </w:r>
      <w:r>
        <w:rPr>
          <w:lang w:val="es-419"/>
        </w:rPr>
        <w:t>escritas</w:t>
      </w:r>
      <w:r w:rsidRPr="00C83C1A">
        <w:rPr>
          <w:lang w:val="es-419"/>
        </w:rPr>
        <w:t xml:space="preserve"> </w:t>
      </w:r>
      <w:r w:rsidR="006F1908" w:rsidRPr="00C83C1A">
        <w:rPr>
          <w:lang w:val="es-419"/>
        </w:rPr>
        <w:t>en el Plan Estratégico.</w:t>
      </w:r>
      <w:r w:rsidR="004F16E1" w:rsidRPr="00C83C1A">
        <w:rPr>
          <w:lang w:val="es-419"/>
        </w:rPr>
        <w:t xml:space="preserve"> </w:t>
      </w:r>
    </w:p>
    <w:p w14:paraId="62B59CCB" w14:textId="7A21B5F3" w:rsidR="004F16E1" w:rsidRPr="00C83C1A" w:rsidRDefault="002B51A1" w:rsidP="00992CE0">
      <w:pPr>
        <w:pStyle w:val="Textkrper"/>
        <w:numPr>
          <w:ilvl w:val="1"/>
          <w:numId w:val="50"/>
        </w:numPr>
        <w:jc w:val="both"/>
        <w:rPr>
          <w:lang w:val="es-419"/>
        </w:rPr>
      </w:pPr>
      <w:r w:rsidRPr="00C83C1A">
        <w:rPr>
          <w:lang w:val="es-419"/>
        </w:rPr>
        <w:t>Sostener</w:t>
      </w:r>
      <w:r w:rsidR="006F1908" w:rsidRPr="00C83C1A">
        <w:rPr>
          <w:lang w:val="es-419"/>
        </w:rPr>
        <w:t xml:space="preserve"> y </w:t>
      </w:r>
      <w:r w:rsidR="00D47007">
        <w:rPr>
          <w:lang w:val="es-419"/>
        </w:rPr>
        <w:t>desarrollar</w:t>
      </w:r>
      <w:r w:rsidR="00D47007" w:rsidRPr="00C83C1A">
        <w:rPr>
          <w:lang w:val="es-419"/>
        </w:rPr>
        <w:t xml:space="preserve"> </w:t>
      </w:r>
      <w:r w:rsidR="00CA0D35" w:rsidRPr="00C83C1A">
        <w:rPr>
          <w:lang w:val="es-419"/>
        </w:rPr>
        <w:t>aún más</w:t>
      </w:r>
      <w:r w:rsidR="006F1908" w:rsidRPr="00C83C1A">
        <w:rPr>
          <w:lang w:val="es-419"/>
        </w:rPr>
        <w:t xml:space="preserve"> los esfuerzos de la Cooperación INTOSAI-Donantes</w:t>
      </w:r>
      <w:r w:rsidR="004F16E1" w:rsidRPr="00C83C1A">
        <w:rPr>
          <w:lang w:val="es-419"/>
        </w:rPr>
        <w:t xml:space="preserve">. </w:t>
      </w:r>
    </w:p>
    <w:p w14:paraId="6C4CF986" w14:textId="414E78BC" w:rsidR="004F16E1" w:rsidRPr="00C83C1A" w:rsidRDefault="009A3CBA" w:rsidP="00992CE0">
      <w:pPr>
        <w:pStyle w:val="Textkrper"/>
        <w:numPr>
          <w:ilvl w:val="1"/>
          <w:numId w:val="50"/>
        </w:numPr>
        <w:jc w:val="both"/>
        <w:rPr>
          <w:lang w:val="es-419"/>
        </w:rPr>
      </w:pPr>
      <w:r w:rsidRPr="00C83C1A">
        <w:rPr>
          <w:lang w:val="es-419"/>
        </w:rPr>
        <w:lastRenderedPageBreak/>
        <w:t xml:space="preserve">Garantizar que la estructura organizativa, </w:t>
      </w:r>
      <w:r w:rsidR="00D47007">
        <w:rPr>
          <w:lang w:val="es-419"/>
        </w:rPr>
        <w:t xml:space="preserve">la divulgación, </w:t>
      </w:r>
      <w:r w:rsidRPr="00C83C1A">
        <w:rPr>
          <w:lang w:val="es-419"/>
        </w:rPr>
        <w:t>la</w:t>
      </w:r>
      <w:r w:rsidR="00D47007">
        <w:rPr>
          <w:lang w:val="es-419"/>
        </w:rPr>
        <w:t>s</w:t>
      </w:r>
      <w:r w:rsidRPr="00C83C1A">
        <w:rPr>
          <w:lang w:val="es-419"/>
        </w:rPr>
        <w:t xml:space="preserve"> comunicaci</w:t>
      </w:r>
      <w:r w:rsidR="00D47007">
        <w:rPr>
          <w:lang w:val="es-419"/>
        </w:rPr>
        <w:t>o</w:t>
      </w:r>
      <w:r w:rsidR="00183932" w:rsidRPr="00C83C1A">
        <w:rPr>
          <w:lang w:val="es-419"/>
        </w:rPr>
        <w:t>n</w:t>
      </w:r>
      <w:r w:rsidR="00D47007">
        <w:rPr>
          <w:lang w:val="es-419"/>
        </w:rPr>
        <w:t>es</w:t>
      </w:r>
      <w:r w:rsidRPr="00C83C1A">
        <w:rPr>
          <w:lang w:val="es-419"/>
        </w:rPr>
        <w:t>, la coordinación, los procesos de toma de decisiones</w:t>
      </w:r>
      <w:r w:rsidR="002B51A1" w:rsidRPr="00C83C1A">
        <w:rPr>
          <w:lang w:val="es-419"/>
        </w:rPr>
        <w:t>,</w:t>
      </w:r>
      <w:r w:rsidRPr="00C83C1A">
        <w:rPr>
          <w:lang w:val="es-419"/>
        </w:rPr>
        <w:t xml:space="preserve"> y las iniciativas </w:t>
      </w:r>
      <w:r w:rsidR="00D47007">
        <w:rPr>
          <w:lang w:val="es-419"/>
        </w:rPr>
        <w:t xml:space="preserve">de cara pública </w:t>
      </w:r>
      <w:r w:rsidRPr="00C83C1A">
        <w:rPr>
          <w:lang w:val="es-419"/>
        </w:rPr>
        <w:t xml:space="preserve">de la INTOSAI </w:t>
      </w:r>
      <w:r w:rsidR="00C00421">
        <w:rPr>
          <w:lang w:val="es-419"/>
        </w:rPr>
        <w:t xml:space="preserve">operen </w:t>
      </w:r>
      <w:r w:rsidRPr="00C83C1A">
        <w:rPr>
          <w:lang w:val="es-419"/>
        </w:rPr>
        <w:t>en beneficio de las</w:t>
      </w:r>
      <w:r w:rsidR="00D94389">
        <w:rPr>
          <w:lang w:val="es-419"/>
        </w:rPr>
        <w:t xml:space="preserve"> EFS</w:t>
      </w:r>
      <w:r w:rsidRPr="00C83C1A">
        <w:rPr>
          <w:lang w:val="es-419"/>
        </w:rPr>
        <w:t xml:space="preserve"> y de la INTOSAI.</w:t>
      </w:r>
    </w:p>
    <w:p w14:paraId="600D8B74" w14:textId="04E8F224" w:rsidR="004F16E1" w:rsidRPr="00C83C1A" w:rsidRDefault="008412E4" w:rsidP="00992CE0">
      <w:pPr>
        <w:pStyle w:val="Textkrper"/>
        <w:numPr>
          <w:ilvl w:val="1"/>
          <w:numId w:val="50"/>
        </w:numPr>
        <w:jc w:val="both"/>
        <w:rPr>
          <w:lang w:val="es-419"/>
        </w:rPr>
      </w:pPr>
      <w:r w:rsidRPr="00C83C1A">
        <w:rPr>
          <w:lang w:val="es-419"/>
        </w:rPr>
        <w:t xml:space="preserve">Apoyar a la INTOSAI </w:t>
      </w:r>
      <w:r w:rsidR="00C00421">
        <w:rPr>
          <w:lang w:val="es-419"/>
        </w:rPr>
        <w:t>para que responda</w:t>
      </w:r>
      <w:r w:rsidRPr="00C83C1A">
        <w:rPr>
          <w:lang w:val="es-419"/>
        </w:rPr>
        <w:t xml:space="preserve"> a las necesidades de la comunidad de las</w:t>
      </w:r>
      <w:r w:rsidR="00D94389">
        <w:rPr>
          <w:lang w:val="es-419"/>
        </w:rPr>
        <w:t xml:space="preserve"> EFS</w:t>
      </w:r>
      <w:r w:rsidR="00946BA4" w:rsidRPr="00C83C1A">
        <w:rPr>
          <w:lang w:val="es-419"/>
        </w:rPr>
        <w:t>,</w:t>
      </w:r>
      <w:r w:rsidRPr="00C83C1A">
        <w:rPr>
          <w:lang w:val="es-419"/>
        </w:rPr>
        <w:t xml:space="preserve"> asegurando</w:t>
      </w:r>
      <w:r w:rsidR="001E72AA" w:rsidRPr="00C83C1A">
        <w:rPr>
          <w:lang w:val="es-419"/>
        </w:rPr>
        <w:t>, al mismo tiempo,</w:t>
      </w:r>
      <w:r w:rsidRPr="00C83C1A">
        <w:rPr>
          <w:lang w:val="es-419"/>
        </w:rPr>
        <w:t xml:space="preserve"> la alineación de los esfuerzos de la INTOSAI con </w:t>
      </w:r>
      <w:r w:rsidR="00DA6751" w:rsidRPr="00C83C1A">
        <w:rPr>
          <w:lang w:val="es-419"/>
        </w:rPr>
        <w:t>las</w:t>
      </w:r>
      <w:r w:rsidRPr="00C83C1A">
        <w:rPr>
          <w:lang w:val="es-419"/>
        </w:rPr>
        <w:t xml:space="preserve"> metas estratégicas</w:t>
      </w:r>
      <w:r w:rsidR="00DA6751" w:rsidRPr="00C83C1A">
        <w:rPr>
          <w:lang w:val="es-419"/>
        </w:rPr>
        <w:t xml:space="preserve"> de la INTOSAI</w:t>
      </w:r>
      <w:r w:rsidR="00946BA4" w:rsidRPr="00C83C1A">
        <w:rPr>
          <w:lang w:val="es-419"/>
        </w:rPr>
        <w:t xml:space="preserve"> </w:t>
      </w:r>
      <w:r w:rsidRPr="00C83C1A">
        <w:rPr>
          <w:lang w:val="es-419"/>
        </w:rPr>
        <w:t xml:space="preserve">y </w:t>
      </w:r>
      <w:r w:rsidR="00946BA4" w:rsidRPr="00C83C1A">
        <w:rPr>
          <w:lang w:val="es-419"/>
        </w:rPr>
        <w:t xml:space="preserve">las </w:t>
      </w:r>
      <w:r w:rsidRPr="00C83C1A">
        <w:rPr>
          <w:lang w:val="es-419"/>
        </w:rPr>
        <w:t>Organizaciones Regionales</w:t>
      </w:r>
      <w:r w:rsidR="004F16E1" w:rsidRPr="00C83C1A">
        <w:rPr>
          <w:lang w:val="es-419"/>
        </w:rPr>
        <w:t xml:space="preserve">. </w:t>
      </w:r>
    </w:p>
    <w:p w14:paraId="02ABD210" w14:textId="6DB64467" w:rsidR="000C716F" w:rsidRPr="00C83C1A" w:rsidRDefault="008412E4" w:rsidP="00992CE0">
      <w:pPr>
        <w:pStyle w:val="Textkrper"/>
        <w:numPr>
          <w:ilvl w:val="1"/>
          <w:numId w:val="50"/>
        </w:numPr>
        <w:jc w:val="both"/>
        <w:rPr>
          <w:b/>
          <w:lang w:val="es-419"/>
        </w:rPr>
      </w:pPr>
      <w:r w:rsidRPr="00C83C1A">
        <w:rPr>
          <w:lang w:val="es-419"/>
        </w:rPr>
        <w:t>Promover la igualdad y la inclusión en las operaciones de la INTOSAI.</w:t>
      </w:r>
      <w:r w:rsidR="000C716F" w:rsidRPr="00C83C1A">
        <w:rPr>
          <w:b/>
          <w:lang w:val="es-419"/>
        </w:rPr>
        <w:br w:type="page"/>
      </w:r>
    </w:p>
    <w:p w14:paraId="14A65907" w14:textId="4C4DB9EA" w:rsidR="0072303C" w:rsidRPr="00C83C1A" w:rsidRDefault="00E17A40" w:rsidP="00FC7D24">
      <w:pPr>
        <w:pStyle w:val="berschrift1"/>
        <w:jc w:val="both"/>
        <w:rPr>
          <w:caps/>
          <w:lang w:val="es-419"/>
        </w:rPr>
      </w:pPr>
      <w:bookmarkStart w:id="23" w:name="_Toc97916435"/>
      <w:r w:rsidRPr="00C83C1A">
        <w:rPr>
          <w:caps/>
          <w:lang w:val="es-419"/>
        </w:rPr>
        <w:lastRenderedPageBreak/>
        <w:t>Ap</w:t>
      </w:r>
      <w:r w:rsidR="00EB420A" w:rsidRPr="00C83C1A">
        <w:rPr>
          <w:caps/>
          <w:lang w:val="es-419"/>
        </w:rPr>
        <w:t>ÉNDICE</w:t>
      </w:r>
      <w:r w:rsidRPr="00C83C1A">
        <w:rPr>
          <w:caps/>
          <w:lang w:val="es-419"/>
        </w:rPr>
        <w:t xml:space="preserve"> I: </w:t>
      </w:r>
      <w:r w:rsidR="00EB420A" w:rsidRPr="00C83C1A">
        <w:rPr>
          <w:caps/>
          <w:lang w:val="es-419"/>
        </w:rPr>
        <w:t xml:space="preserve">LA </w:t>
      </w:r>
      <w:r w:rsidRPr="00C83C1A">
        <w:rPr>
          <w:caps/>
          <w:lang w:val="es-419"/>
        </w:rPr>
        <w:t xml:space="preserve">INTOSAI </w:t>
      </w:r>
      <w:r w:rsidR="00EB420A" w:rsidRPr="00C83C1A">
        <w:rPr>
          <w:caps/>
          <w:lang w:val="es-419"/>
        </w:rPr>
        <w:t>Y SU</w:t>
      </w:r>
      <w:r w:rsidRPr="00C83C1A">
        <w:rPr>
          <w:caps/>
          <w:lang w:val="es-419"/>
        </w:rPr>
        <w:t xml:space="preserve"> </w:t>
      </w:r>
      <w:r w:rsidR="002C45A8" w:rsidRPr="00C83C1A">
        <w:rPr>
          <w:caps/>
          <w:lang w:val="es-419"/>
        </w:rPr>
        <w:t>Organiza</w:t>
      </w:r>
      <w:r w:rsidR="00EB420A" w:rsidRPr="00C83C1A">
        <w:rPr>
          <w:caps/>
          <w:lang w:val="es-419"/>
        </w:rPr>
        <w:t>CIÓN</w:t>
      </w:r>
      <w:bookmarkEnd w:id="23"/>
    </w:p>
    <w:p w14:paraId="4CB21146" w14:textId="240C46D5" w:rsidR="001976DF" w:rsidRPr="00C83C1A" w:rsidRDefault="001976DF" w:rsidP="00272A88">
      <w:pPr>
        <w:pStyle w:val="berschrift2"/>
        <w:rPr>
          <w:lang w:val="es-419"/>
        </w:rPr>
      </w:pPr>
      <w:bookmarkStart w:id="24" w:name="_Toc97916436"/>
      <w:r w:rsidRPr="00C83C1A">
        <w:rPr>
          <w:lang w:val="es-419"/>
        </w:rPr>
        <w:t>O</w:t>
      </w:r>
      <w:r w:rsidR="00272A88" w:rsidRPr="00C83C1A">
        <w:rPr>
          <w:lang w:val="es-419"/>
        </w:rPr>
        <w:t>rganiza</w:t>
      </w:r>
      <w:r w:rsidR="00EB420A" w:rsidRPr="00C83C1A">
        <w:rPr>
          <w:lang w:val="es-419"/>
        </w:rPr>
        <w:t xml:space="preserve">ción y </w:t>
      </w:r>
      <w:r w:rsidR="004537B7" w:rsidRPr="00C83C1A">
        <w:rPr>
          <w:lang w:val="es-419"/>
        </w:rPr>
        <w:t>F</w:t>
      </w:r>
      <w:r w:rsidR="00EB420A" w:rsidRPr="00C83C1A">
        <w:rPr>
          <w:lang w:val="es-419"/>
        </w:rPr>
        <w:t>uncionamiento</w:t>
      </w:r>
      <w:bookmarkEnd w:id="24"/>
    </w:p>
    <w:p w14:paraId="18CAC864" w14:textId="5129E791" w:rsidR="00985653" w:rsidRPr="00C83C1A" w:rsidRDefault="00985653" w:rsidP="00985653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 xml:space="preserve">El Congreso de la INTOSAI es el </w:t>
      </w:r>
      <w:r w:rsidR="00D144BD">
        <w:rPr>
          <w:lang w:val="es-419"/>
        </w:rPr>
        <w:t>órgano</w:t>
      </w:r>
      <w:r w:rsidR="00D144BD" w:rsidRPr="00C83C1A">
        <w:rPr>
          <w:lang w:val="es-419"/>
        </w:rPr>
        <w:t xml:space="preserve"> </w:t>
      </w:r>
      <w:r w:rsidRPr="00C83C1A">
        <w:rPr>
          <w:lang w:val="es-419"/>
        </w:rPr>
        <w:t xml:space="preserve">supremo de la organización. Se reúne cada tres años y está formado por todos los miembros de la INTOSAI. </w:t>
      </w:r>
      <w:r w:rsidR="004537B7" w:rsidRPr="00C83C1A">
        <w:rPr>
          <w:lang w:val="es-419"/>
        </w:rPr>
        <w:t>La</w:t>
      </w:r>
      <w:r w:rsidRPr="00C83C1A">
        <w:rPr>
          <w:lang w:val="es-419"/>
        </w:rPr>
        <w:t xml:space="preserve"> </w:t>
      </w:r>
      <w:r w:rsidR="004537B7" w:rsidRPr="00C83C1A">
        <w:rPr>
          <w:lang w:val="es-419"/>
        </w:rPr>
        <w:t>Junta</w:t>
      </w:r>
      <w:r w:rsidRPr="00C83C1A">
        <w:rPr>
          <w:lang w:val="es-419"/>
        </w:rPr>
        <w:t xml:space="preserve"> Directiv</w:t>
      </w:r>
      <w:r w:rsidR="004537B7" w:rsidRPr="00C83C1A">
        <w:rPr>
          <w:lang w:val="es-419"/>
        </w:rPr>
        <w:t>a</w:t>
      </w:r>
      <w:r w:rsidRPr="00C83C1A">
        <w:rPr>
          <w:lang w:val="es-419"/>
        </w:rPr>
        <w:t xml:space="preserve"> </w:t>
      </w:r>
      <w:r w:rsidR="009C3800">
        <w:rPr>
          <w:lang w:val="es-419"/>
        </w:rPr>
        <w:t xml:space="preserve">proporciona </w:t>
      </w:r>
      <w:r w:rsidRPr="00C83C1A">
        <w:rPr>
          <w:lang w:val="es-419"/>
        </w:rPr>
        <w:t xml:space="preserve">liderazgo estratégico, administración y continuidad entre Congresos. </w:t>
      </w:r>
      <w:r w:rsidR="004537B7" w:rsidRPr="00C83C1A">
        <w:rPr>
          <w:lang w:val="es-419"/>
        </w:rPr>
        <w:t>La Junta</w:t>
      </w:r>
      <w:r w:rsidRPr="00C83C1A">
        <w:rPr>
          <w:lang w:val="es-419"/>
        </w:rPr>
        <w:t xml:space="preserve"> Directiv</w:t>
      </w:r>
      <w:r w:rsidR="004537B7" w:rsidRPr="00C83C1A">
        <w:rPr>
          <w:lang w:val="es-419"/>
        </w:rPr>
        <w:t>a</w:t>
      </w:r>
      <w:r w:rsidRPr="00C83C1A">
        <w:rPr>
          <w:lang w:val="es-419"/>
        </w:rPr>
        <w:t xml:space="preserve"> cuenta con 22 miembros, que representan a los </w:t>
      </w:r>
      <w:r w:rsidR="009C3800">
        <w:rPr>
          <w:lang w:val="es-419"/>
        </w:rPr>
        <w:t xml:space="preserve">órganos </w:t>
      </w:r>
      <w:r w:rsidRPr="00C83C1A">
        <w:rPr>
          <w:lang w:val="es-419"/>
        </w:rPr>
        <w:t xml:space="preserve">y las Organizaciones Regionales de la INTOSAI. El Congreso y </w:t>
      </w:r>
      <w:r w:rsidR="004537B7" w:rsidRPr="00C83C1A">
        <w:rPr>
          <w:lang w:val="es-419"/>
        </w:rPr>
        <w:t>la</w:t>
      </w:r>
      <w:r w:rsidR="0035471E" w:rsidRPr="00C83C1A">
        <w:rPr>
          <w:lang w:val="es-419"/>
        </w:rPr>
        <w:t xml:space="preserve"> </w:t>
      </w:r>
      <w:r w:rsidR="004537B7" w:rsidRPr="00C83C1A">
        <w:rPr>
          <w:lang w:val="es-419"/>
        </w:rPr>
        <w:t>Junta</w:t>
      </w:r>
      <w:r w:rsidRPr="00C83C1A">
        <w:rPr>
          <w:lang w:val="es-419"/>
        </w:rPr>
        <w:t xml:space="preserve"> Directiv</w:t>
      </w:r>
      <w:r w:rsidR="004537B7" w:rsidRPr="00C83C1A">
        <w:rPr>
          <w:lang w:val="es-419"/>
        </w:rPr>
        <w:t>a</w:t>
      </w:r>
      <w:r w:rsidRPr="00C83C1A">
        <w:rPr>
          <w:lang w:val="es-419"/>
        </w:rPr>
        <w:t xml:space="preserve"> son dirigidos por un </w:t>
      </w:r>
      <w:r w:rsidR="004537B7" w:rsidRPr="00C83C1A">
        <w:rPr>
          <w:lang w:val="es-419"/>
        </w:rPr>
        <w:t>P</w:t>
      </w:r>
      <w:r w:rsidRPr="00C83C1A">
        <w:rPr>
          <w:lang w:val="es-419"/>
        </w:rPr>
        <w:t xml:space="preserve">residente, </w:t>
      </w:r>
      <w:r w:rsidR="004537B7" w:rsidRPr="00C83C1A">
        <w:rPr>
          <w:lang w:val="es-419"/>
        </w:rPr>
        <w:t xml:space="preserve">un </w:t>
      </w:r>
      <w:r w:rsidRPr="00C83C1A">
        <w:rPr>
          <w:lang w:val="es-419"/>
        </w:rPr>
        <w:t xml:space="preserve">cargo que rota cada tres años. </w:t>
      </w:r>
    </w:p>
    <w:p w14:paraId="48988890" w14:textId="1426426D" w:rsidR="001976DF" w:rsidRPr="00C83C1A" w:rsidRDefault="00985653" w:rsidP="001976DF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 xml:space="preserve">La INTOSAI </w:t>
      </w:r>
      <w:r w:rsidR="00C3190B" w:rsidRPr="00C83C1A">
        <w:rPr>
          <w:lang w:val="es-419"/>
        </w:rPr>
        <w:t>tiene</w:t>
      </w:r>
      <w:r w:rsidRPr="00C83C1A">
        <w:rPr>
          <w:lang w:val="es-419"/>
        </w:rPr>
        <w:t xml:space="preserve"> una Secretaría General permanente en Viena, Austria, que </w:t>
      </w:r>
      <w:r w:rsidR="009C3800">
        <w:rPr>
          <w:lang w:val="es-419"/>
        </w:rPr>
        <w:t xml:space="preserve">brinda </w:t>
      </w:r>
      <w:r w:rsidRPr="00C83C1A">
        <w:rPr>
          <w:lang w:val="es-419"/>
        </w:rPr>
        <w:t xml:space="preserve">apoyo </w:t>
      </w:r>
      <w:r w:rsidR="009C3800" w:rsidRPr="00C83C1A">
        <w:rPr>
          <w:lang w:val="es-419"/>
        </w:rPr>
        <w:t xml:space="preserve">estratégico </w:t>
      </w:r>
      <w:r w:rsidR="009C3800">
        <w:rPr>
          <w:lang w:val="es-419"/>
        </w:rPr>
        <w:t xml:space="preserve">y </w:t>
      </w:r>
      <w:r w:rsidRPr="00C83C1A">
        <w:rPr>
          <w:lang w:val="es-419"/>
        </w:rPr>
        <w:t xml:space="preserve">administrativo </w:t>
      </w:r>
      <w:r w:rsidR="009C3800">
        <w:rPr>
          <w:lang w:val="es-419"/>
        </w:rPr>
        <w:t xml:space="preserve">central </w:t>
      </w:r>
      <w:r w:rsidRPr="00C83C1A">
        <w:rPr>
          <w:lang w:val="es-419"/>
        </w:rPr>
        <w:t>a la INTOSAI</w:t>
      </w:r>
      <w:r w:rsidR="001976DF" w:rsidRPr="00C83C1A">
        <w:rPr>
          <w:lang w:val="es-419"/>
        </w:rPr>
        <w:t xml:space="preserve">. </w:t>
      </w:r>
    </w:p>
    <w:p w14:paraId="606F1425" w14:textId="28FB3DAF" w:rsidR="00985653" w:rsidRPr="00C83C1A" w:rsidRDefault="00985653" w:rsidP="00985653">
      <w:pPr>
        <w:pStyle w:val="Textkrper"/>
        <w:jc w:val="both"/>
        <w:rPr>
          <w:lang w:val="es-419"/>
        </w:rPr>
      </w:pPr>
      <w:r w:rsidRPr="00C83C1A">
        <w:rPr>
          <w:lang w:val="es-419"/>
        </w:rPr>
        <w:t xml:space="preserve">Los cuatro Comités de Meta de la INTOSAI se centran, respectivamente, en las normas, el desarrollo de capacidades, el intercambio de conocimientos y la gobernanza. Los Comités de Meta </w:t>
      </w:r>
      <w:r w:rsidR="00C3190B" w:rsidRPr="00C83C1A">
        <w:rPr>
          <w:lang w:val="es-419"/>
        </w:rPr>
        <w:t>lideran</w:t>
      </w:r>
      <w:r w:rsidRPr="00C83C1A">
        <w:rPr>
          <w:lang w:val="es-419"/>
        </w:rPr>
        <w:t xml:space="preserve"> los esfuerzos de la INTOSAI </w:t>
      </w:r>
      <w:r w:rsidR="00C3190B" w:rsidRPr="00C83C1A">
        <w:rPr>
          <w:lang w:val="es-419"/>
        </w:rPr>
        <w:t>bajo</w:t>
      </w:r>
      <w:r w:rsidRPr="00C83C1A">
        <w:rPr>
          <w:lang w:val="es-419"/>
        </w:rPr>
        <w:t xml:space="preserve"> sus respectivas metas y</w:t>
      </w:r>
      <w:r w:rsidR="00C3190B" w:rsidRPr="00C83C1A">
        <w:rPr>
          <w:lang w:val="es-419"/>
        </w:rPr>
        <w:t xml:space="preserve">, por </w:t>
      </w:r>
      <w:r w:rsidR="009C3800">
        <w:rPr>
          <w:lang w:val="es-419"/>
        </w:rPr>
        <w:t xml:space="preserve">lo </w:t>
      </w:r>
      <w:r w:rsidR="00C3190B" w:rsidRPr="00C83C1A">
        <w:rPr>
          <w:lang w:val="es-419"/>
        </w:rPr>
        <w:t>tanto,</w:t>
      </w:r>
      <w:r w:rsidRPr="00C83C1A">
        <w:rPr>
          <w:lang w:val="es-419"/>
        </w:rPr>
        <w:t xml:space="preserve"> asisten a</w:t>
      </w:r>
      <w:r w:rsidR="00C3190B" w:rsidRPr="00C83C1A">
        <w:rPr>
          <w:lang w:val="es-419"/>
        </w:rPr>
        <w:t xml:space="preserve"> </w:t>
      </w:r>
      <w:r w:rsidRPr="00C83C1A">
        <w:rPr>
          <w:lang w:val="es-419"/>
        </w:rPr>
        <w:t>l</w:t>
      </w:r>
      <w:r w:rsidR="00C3190B" w:rsidRPr="00C83C1A">
        <w:rPr>
          <w:lang w:val="es-419"/>
        </w:rPr>
        <w:t>a</w:t>
      </w:r>
      <w:r w:rsidRPr="00C83C1A">
        <w:rPr>
          <w:lang w:val="es-419"/>
        </w:rPr>
        <w:t xml:space="preserve"> </w:t>
      </w:r>
      <w:r w:rsidR="00C3190B" w:rsidRPr="00C83C1A">
        <w:rPr>
          <w:lang w:val="es-419"/>
        </w:rPr>
        <w:t>Junta</w:t>
      </w:r>
      <w:r w:rsidRPr="00C83C1A">
        <w:rPr>
          <w:lang w:val="es-419"/>
        </w:rPr>
        <w:t xml:space="preserve"> Directiv</w:t>
      </w:r>
      <w:r w:rsidR="00C3190B" w:rsidRPr="00C83C1A">
        <w:rPr>
          <w:lang w:val="es-419"/>
        </w:rPr>
        <w:t>a</w:t>
      </w:r>
      <w:r w:rsidRPr="00C83C1A">
        <w:rPr>
          <w:lang w:val="es-419"/>
        </w:rPr>
        <w:t xml:space="preserve"> en la implementación de </w:t>
      </w:r>
      <w:r w:rsidR="009C3800">
        <w:rPr>
          <w:lang w:val="es-419"/>
        </w:rPr>
        <w:t xml:space="preserve">las </w:t>
      </w:r>
      <w:r w:rsidRPr="00C83C1A">
        <w:rPr>
          <w:lang w:val="es-419"/>
        </w:rPr>
        <w:t xml:space="preserve">metas y objetivos de la INTOSAI. Aproximadamente 25 </w:t>
      </w:r>
      <w:r w:rsidR="009C3800">
        <w:rPr>
          <w:lang w:val="es-419"/>
        </w:rPr>
        <w:t xml:space="preserve">órganos </w:t>
      </w:r>
      <w:r w:rsidRPr="00C83C1A">
        <w:rPr>
          <w:lang w:val="es-419"/>
        </w:rPr>
        <w:t xml:space="preserve">subsidiarios contribuyen al trabajo general de estos comités. </w:t>
      </w:r>
    </w:p>
    <w:p w14:paraId="02F84B99" w14:textId="497A2077" w:rsidR="0068469B" w:rsidRPr="00C83C1A" w:rsidRDefault="00985653" w:rsidP="0035471E">
      <w:pPr>
        <w:pStyle w:val="Textkrper"/>
        <w:jc w:val="both"/>
        <w:rPr>
          <w:rFonts w:cs="Times New Roman"/>
          <w:b/>
          <w:bCs/>
          <w:kern w:val="32"/>
          <w:sz w:val="24"/>
          <w:szCs w:val="26"/>
          <w:lang w:val="es-419"/>
        </w:rPr>
      </w:pPr>
      <w:r w:rsidRPr="00C83C1A">
        <w:rPr>
          <w:lang w:val="es-419"/>
        </w:rPr>
        <w:t xml:space="preserve">Las prioridades y metas de la INTOSAI </w:t>
      </w:r>
      <w:r w:rsidR="0035471E" w:rsidRPr="00C83C1A">
        <w:rPr>
          <w:lang w:val="es-419"/>
        </w:rPr>
        <w:t>cuentan</w:t>
      </w:r>
      <w:r w:rsidRPr="00C83C1A">
        <w:rPr>
          <w:lang w:val="es-419"/>
        </w:rPr>
        <w:t xml:space="preserve"> además</w:t>
      </w:r>
      <w:r w:rsidR="003A2B28" w:rsidRPr="00C83C1A">
        <w:rPr>
          <w:lang w:val="es-419"/>
        </w:rPr>
        <w:t xml:space="preserve"> con</w:t>
      </w:r>
      <w:r w:rsidRPr="00C83C1A">
        <w:rPr>
          <w:lang w:val="es-419"/>
        </w:rPr>
        <w:t xml:space="preserve"> </w:t>
      </w:r>
      <w:r w:rsidR="003A2B28" w:rsidRPr="00C83C1A">
        <w:rPr>
          <w:lang w:val="es-419"/>
        </w:rPr>
        <w:t xml:space="preserve">el </w:t>
      </w:r>
      <w:r w:rsidR="009B0FBC" w:rsidRPr="00C83C1A">
        <w:rPr>
          <w:lang w:val="es-419"/>
        </w:rPr>
        <w:t>a</w:t>
      </w:r>
      <w:r w:rsidRPr="00C83C1A">
        <w:rPr>
          <w:lang w:val="es-419"/>
        </w:rPr>
        <w:t>poyo</w:t>
      </w:r>
      <w:r w:rsidR="009B0FBC" w:rsidRPr="00C83C1A">
        <w:rPr>
          <w:lang w:val="es-419"/>
        </w:rPr>
        <w:t xml:space="preserve"> </w:t>
      </w:r>
      <w:r w:rsidR="00243831" w:rsidRPr="00C83C1A">
        <w:rPr>
          <w:lang w:val="es-419"/>
        </w:rPr>
        <w:t xml:space="preserve">del Foro </w:t>
      </w:r>
      <w:r w:rsidR="003A2B28" w:rsidRPr="00C83C1A">
        <w:rPr>
          <w:lang w:val="es-419"/>
        </w:rPr>
        <w:t>de</w:t>
      </w:r>
      <w:r w:rsidR="00243831" w:rsidRPr="00C83C1A">
        <w:rPr>
          <w:lang w:val="es-419"/>
        </w:rPr>
        <w:t xml:space="preserve"> Pronunciamientos Profesionales de la INTOSAI,</w:t>
      </w:r>
      <w:r w:rsidRPr="00C83C1A">
        <w:rPr>
          <w:lang w:val="es-419"/>
        </w:rPr>
        <w:t xml:space="preserve"> la Iniciativa de Desarrollo de la INTOSAI, la Revista de la INTOSAI, el Comité Supervisor </w:t>
      </w:r>
      <w:r w:rsidR="009B0FBC" w:rsidRPr="00C83C1A">
        <w:rPr>
          <w:lang w:val="es-419"/>
        </w:rPr>
        <w:t>sobre</w:t>
      </w:r>
      <w:r w:rsidRPr="00C83C1A">
        <w:rPr>
          <w:lang w:val="es-419"/>
        </w:rPr>
        <w:t xml:space="preserve"> Asuntos Emergentes y </w:t>
      </w:r>
      <w:r w:rsidR="009B0FBC" w:rsidRPr="00C83C1A">
        <w:rPr>
          <w:lang w:val="es-419"/>
        </w:rPr>
        <w:t xml:space="preserve">las </w:t>
      </w:r>
      <w:r w:rsidRPr="00C83C1A">
        <w:rPr>
          <w:lang w:val="es-419"/>
        </w:rPr>
        <w:t>siete Organizaciones Regionales</w:t>
      </w:r>
      <w:r w:rsidR="0035471E" w:rsidRPr="00C83C1A">
        <w:rPr>
          <w:lang w:val="es-419"/>
        </w:rPr>
        <w:t>.</w:t>
      </w:r>
      <w:r w:rsidR="0068469B" w:rsidRPr="00C83C1A">
        <w:rPr>
          <w:lang w:val="es-419"/>
        </w:rPr>
        <w:br w:type="page"/>
      </w:r>
    </w:p>
    <w:p w14:paraId="0A78DA4B" w14:textId="48CE8B93" w:rsidR="00E17A40" w:rsidRPr="00C83C1A" w:rsidRDefault="00E17A40" w:rsidP="00272A88">
      <w:pPr>
        <w:pStyle w:val="berschrift2"/>
        <w:rPr>
          <w:lang w:val="es-419"/>
        </w:rPr>
      </w:pPr>
      <w:bookmarkStart w:id="25" w:name="_Toc97916437"/>
      <w:r w:rsidRPr="00C83C1A">
        <w:rPr>
          <w:lang w:val="es-419"/>
        </w:rPr>
        <w:lastRenderedPageBreak/>
        <w:t>O</w:t>
      </w:r>
      <w:r w:rsidR="00272A88" w:rsidRPr="00C83C1A">
        <w:rPr>
          <w:lang w:val="es-419"/>
        </w:rPr>
        <w:t>rgani</w:t>
      </w:r>
      <w:r w:rsidR="00FE6478" w:rsidRPr="00C83C1A">
        <w:rPr>
          <w:lang w:val="es-419"/>
        </w:rPr>
        <w:t>grama</w:t>
      </w:r>
      <w:bookmarkEnd w:id="25"/>
    </w:p>
    <w:p w14:paraId="172AC911" w14:textId="39F05E0A" w:rsidR="00057A62" w:rsidRPr="00C83C1A" w:rsidRDefault="00FE6478" w:rsidP="0035471E">
      <w:pPr>
        <w:jc w:val="both"/>
        <w:rPr>
          <w:b/>
          <w:color w:val="FF0000"/>
          <w:lang w:val="es-419"/>
        </w:rPr>
      </w:pPr>
      <w:r w:rsidRPr="00C83C1A">
        <w:rPr>
          <w:b/>
          <w:color w:val="FF0000"/>
          <w:lang w:val="es-419"/>
        </w:rPr>
        <w:t>Nota: Se desarrollará un organigrama interactivo de alto nivel</w:t>
      </w:r>
      <w:r w:rsidR="009B0FBC" w:rsidRPr="00C83C1A">
        <w:rPr>
          <w:b/>
          <w:color w:val="FF0000"/>
          <w:lang w:val="es-419"/>
        </w:rPr>
        <w:t xml:space="preserve"> </w:t>
      </w:r>
      <w:r w:rsidRPr="00C83C1A">
        <w:rPr>
          <w:b/>
          <w:color w:val="FF0000"/>
          <w:lang w:val="es-419"/>
        </w:rPr>
        <w:t xml:space="preserve">para mostrar visualmente los </w:t>
      </w:r>
      <w:r w:rsidR="009C3800">
        <w:rPr>
          <w:b/>
          <w:color w:val="FF0000"/>
          <w:lang w:val="es-419"/>
        </w:rPr>
        <w:t>órganos</w:t>
      </w:r>
      <w:r w:rsidR="009C3800" w:rsidRPr="00C83C1A">
        <w:rPr>
          <w:b/>
          <w:color w:val="FF0000"/>
          <w:lang w:val="es-419"/>
        </w:rPr>
        <w:t xml:space="preserve"> </w:t>
      </w:r>
      <w:r w:rsidRPr="00C83C1A">
        <w:rPr>
          <w:b/>
          <w:color w:val="FF0000"/>
          <w:lang w:val="es-419"/>
        </w:rPr>
        <w:t xml:space="preserve">clave de la INTOSAI. El organigrama </w:t>
      </w:r>
      <w:r w:rsidR="009C3800">
        <w:rPr>
          <w:b/>
          <w:color w:val="FF0000"/>
          <w:lang w:val="es-419"/>
        </w:rPr>
        <w:t xml:space="preserve">tendrá </w:t>
      </w:r>
      <w:r w:rsidRPr="00C83C1A">
        <w:rPr>
          <w:b/>
          <w:color w:val="FF0000"/>
          <w:lang w:val="es-419"/>
        </w:rPr>
        <w:t xml:space="preserve">un hipervínculo con el sitio web de cada </w:t>
      </w:r>
      <w:r w:rsidR="009C3800">
        <w:rPr>
          <w:b/>
          <w:color w:val="FF0000"/>
          <w:lang w:val="es-419"/>
        </w:rPr>
        <w:t>organismo</w:t>
      </w:r>
      <w:r w:rsidRPr="00C83C1A">
        <w:rPr>
          <w:b/>
          <w:color w:val="FF0000"/>
          <w:lang w:val="es-419"/>
        </w:rPr>
        <w:t xml:space="preserve"> de la INTOSAI</w:t>
      </w:r>
      <w:r w:rsidR="00272A88" w:rsidRPr="00C83C1A">
        <w:rPr>
          <w:b/>
          <w:color w:val="FF0000"/>
          <w:lang w:val="es-419"/>
        </w:rPr>
        <w:t>.</w:t>
      </w:r>
    </w:p>
    <w:sectPr w:rsidR="00057A62" w:rsidRPr="00C83C1A" w:rsidSect="009F36A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E1343" w14:textId="77777777" w:rsidR="00B275FB" w:rsidRDefault="00B275FB" w:rsidP="003359F3">
      <w:pPr>
        <w:spacing w:before="0"/>
      </w:pPr>
      <w:r>
        <w:separator/>
      </w:r>
    </w:p>
  </w:endnote>
  <w:endnote w:type="continuationSeparator" w:id="0">
    <w:p w14:paraId="2997237B" w14:textId="77777777" w:rsidR="00B275FB" w:rsidRDefault="00B275FB" w:rsidP="003359F3">
      <w:pPr>
        <w:spacing w:before="0"/>
      </w:pPr>
      <w:r>
        <w:continuationSeparator/>
      </w:r>
    </w:p>
  </w:endnote>
  <w:endnote w:type="continuationNotice" w:id="1">
    <w:p w14:paraId="71F1FD65" w14:textId="77777777" w:rsidR="00B275FB" w:rsidRDefault="00B275F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833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82131" w14:textId="45F87614" w:rsidR="00E701AF" w:rsidRDefault="00E701AF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C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0E1CA7" w14:textId="77777777" w:rsidR="00E701AF" w:rsidRDefault="00E701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C8C4D" w14:textId="77777777" w:rsidR="00B275FB" w:rsidRDefault="00B275FB" w:rsidP="003359F3">
      <w:pPr>
        <w:spacing w:before="0"/>
      </w:pPr>
      <w:r>
        <w:separator/>
      </w:r>
    </w:p>
  </w:footnote>
  <w:footnote w:type="continuationSeparator" w:id="0">
    <w:p w14:paraId="6816AD9D" w14:textId="77777777" w:rsidR="00B275FB" w:rsidRDefault="00B275FB" w:rsidP="003359F3">
      <w:pPr>
        <w:spacing w:before="0"/>
      </w:pPr>
      <w:r>
        <w:continuationSeparator/>
      </w:r>
    </w:p>
  </w:footnote>
  <w:footnote w:type="continuationNotice" w:id="1">
    <w:p w14:paraId="68853409" w14:textId="77777777" w:rsidR="00B275FB" w:rsidRDefault="00B275FB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C7EF" w14:textId="58AA1C48" w:rsidR="00E701AF" w:rsidRPr="00FF0C0E" w:rsidRDefault="00E701AF">
    <w:pPr>
      <w:pStyle w:val="Kopfzeile"/>
      <w:rPr>
        <w:b/>
        <w:lang w:val="es-ES"/>
      </w:rPr>
    </w:pPr>
    <w:r>
      <w:rPr>
        <w:b/>
        <w:lang w:val="es-ES"/>
      </w:rPr>
      <w:t>Grupo Operativo</w:t>
    </w:r>
    <w:r w:rsidRPr="00FF0C0E">
      <w:rPr>
        <w:b/>
        <w:lang w:val="es-ES"/>
      </w:rPr>
      <w:t xml:space="preserve"> sobre Planificación Estratégica – </w:t>
    </w:r>
    <w:r w:rsidRPr="00F5075D">
      <w:rPr>
        <w:b/>
        <w:lang w:val="es-ES"/>
      </w:rPr>
      <w:t>borrador</w:t>
    </w:r>
    <w:r w:rsidRPr="00FF0C0E">
      <w:rPr>
        <w:b/>
        <w:lang w:val="es-ES"/>
      </w:rPr>
      <w:t xml:space="preserve"> de texto – por favor, no citar ni distribuir </w:t>
    </w:r>
  </w:p>
  <w:p w14:paraId="5AE7CE06" w14:textId="77777777" w:rsidR="00E701AF" w:rsidRPr="00FF0C0E" w:rsidRDefault="00E701AF">
    <w:pPr>
      <w:pStyle w:val="Kopfzeile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E6A71A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C1A5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F3E3B92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82E0B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28B89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660362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765BC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46B25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08A9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3E60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F597F"/>
    <w:multiLevelType w:val="hybridMultilevel"/>
    <w:tmpl w:val="1FF0A154"/>
    <w:lvl w:ilvl="0" w:tplc="09CE7CB8">
      <w:start w:val="1"/>
      <w:numFmt w:val="decimal"/>
      <w:pStyle w:val="ListNumbered4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4E6EF4"/>
    <w:multiLevelType w:val="multilevel"/>
    <w:tmpl w:val="9D5095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7C54E31"/>
    <w:multiLevelType w:val="singleLevel"/>
    <w:tmpl w:val="B106BF86"/>
    <w:lvl w:ilvl="0">
      <w:start w:val="1"/>
      <w:numFmt w:val="bullet"/>
      <w:pStyle w:val="ListBulleted"/>
      <w:lvlText w:val=""/>
      <w:lvlJc w:val="left"/>
      <w:pPr>
        <w:tabs>
          <w:tab w:val="num" w:pos="43"/>
        </w:tabs>
        <w:ind w:left="0" w:hanging="317"/>
      </w:pPr>
      <w:rPr>
        <w:rFonts w:ascii="Symbol" w:hAnsi="Symbol" w:hint="default"/>
        <w:sz w:val="18"/>
      </w:rPr>
    </w:lvl>
  </w:abstractNum>
  <w:abstractNum w:abstractNumId="13" w15:restartNumberingAfterBreak="0">
    <w:nsid w:val="08055C7B"/>
    <w:multiLevelType w:val="hybridMultilevel"/>
    <w:tmpl w:val="58120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8719C"/>
    <w:multiLevelType w:val="hybridMultilevel"/>
    <w:tmpl w:val="20388D3E"/>
    <w:lvl w:ilvl="0" w:tplc="189ED544">
      <w:start w:val="1"/>
      <w:numFmt w:val="decimal"/>
      <w:pStyle w:val="ListNumbered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407A6D"/>
    <w:multiLevelType w:val="multilevel"/>
    <w:tmpl w:val="14D0C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4813C51"/>
    <w:multiLevelType w:val="hybridMultilevel"/>
    <w:tmpl w:val="4EE408E8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4411AD"/>
    <w:multiLevelType w:val="hybridMultilevel"/>
    <w:tmpl w:val="D6B44F16"/>
    <w:lvl w:ilvl="0" w:tplc="3962B8AA">
      <w:start w:val="1"/>
      <w:numFmt w:val="bullet"/>
      <w:pStyle w:val="Cell-List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C0AFB"/>
    <w:multiLevelType w:val="hybridMultilevel"/>
    <w:tmpl w:val="0350959C"/>
    <w:lvl w:ilvl="0" w:tplc="374A88C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E5829"/>
    <w:multiLevelType w:val="hybridMultilevel"/>
    <w:tmpl w:val="84484F58"/>
    <w:lvl w:ilvl="0" w:tplc="E00E1E0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5A4C1E"/>
    <w:multiLevelType w:val="hybridMultilevel"/>
    <w:tmpl w:val="AA006384"/>
    <w:lvl w:ilvl="0" w:tplc="5DF03088">
      <w:start w:val="1"/>
      <w:numFmt w:val="decimal"/>
      <w:pStyle w:val="ListNumbered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554491"/>
    <w:multiLevelType w:val="hybridMultilevel"/>
    <w:tmpl w:val="85684C88"/>
    <w:lvl w:ilvl="0" w:tplc="59AA2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1151D5"/>
    <w:multiLevelType w:val="hybridMultilevel"/>
    <w:tmpl w:val="58A8808C"/>
    <w:lvl w:ilvl="0" w:tplc="3B242C92">
      <w:start w:val="1"/>
      <w:numFmt w:val="decimal"/>
      <w:pStyle w:val="ListNumbered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4C84D2A"/>
    <w:multiLevelType w:val="hybridMultilevel"/>
    <w:tmpl w:val="2C16C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097A2A"/>
    <w:multiLevelType w:val="singleLevel"/>
    <w:tmpl w:val="4AC4D88C"/>
    <w:lvl w:ilvl="0">
      <w:start w:val="1"/>
      <w:numFmt w:val="bullet"/>
      <w:pStyle w:val="ListBulletQuote"/>
      <w:lvlText w:val=""/>
      <w:lvlJc w:val="left"/>
      <w:pPr>
        <w:ind w:left="0" w:hanging="360"/>
      </w:pPr>
      <w:rPr>
        <w:rFonts w:ascii="Symbol" w:hAnsi="Symbol" w:hint="default"/>
        <w:sz w:val="18"/>
        <w:szCs w:val="14"/>
      </w:rPr>
    </w:lvl>
  </w:abstractNum>
  <w:abstractNum w:abstractNumId="25" w15:restartNumberingAfterBreak="0">
    <w:nsid w:val="26EC5F88"/>
    <w:multiLevelType w:val="hybridMultilevel"/>
    <w:tmpl w:val="6FB86098"/>
    <w:lvl w:ilvl="0" w:tplc="75166E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966796E"/>
    <w:multiLevelType w:val="hybridMultilevel"/>
    <w:tmpl w:val="43824562"/>
    <w:lvl w:ilvl="0" w:tplc="881633BE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1B5DA1"/>
    <w:multiLevelType w:val="hybridMultilevel"/>
    <w:tmpl w:val="99F02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49018C"/>
    <w:multiLevelType w:val="hybridMultilevel"/>
    <w:tmpl w:val="203E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492A71"/>
    <w:multiLevelType w:val="hybridMultilevel"/>
    <w:tmpl w:val="2A345592"/>
    <w:lvl w:ilvl="0" w:tplc="9B22CD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A7E4123"/>
    <w:multiLevelType w:val="singleLevel"/>
    <w:tmpl w:val="00B20746"/>
    <w:lvl w:ilvl="0">
      <w:start w:val="1"/>
      <w:numFmt w:val="decimal"/>
      <w:pStyle w:val="Cell-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3A8D600C"/>
    <w:multiLevelType w:val="singleLevel"/>
    <w:tmpl w:val="2C5E9EF4"/>
    <w:lvl w:ilvl="0">
      <w:start w:val="1"/>
      <w:numFmt w:val="bullet"/>
      <w:pStyle w:val="Bullet"/>
      <w:lvlText w:val=""/>
      <w:lvlJc w:val="left"/>
      <w:pPr>
        <w:tabs>
          <w:tab w:val="num" w:pos="43"/>
        </w:tabs>
        <w:ind w:left="0" w:hanging="317"/>
      </w:pPr>
      <w:rPr>
        <w:rFonts w:ascii="Arial" w:hAnsi="Arial" w:hint="default"/>
        <w:sz w:val="18"/>
      </w:rPr>
    </w:lvl>
  </w:abstractNum>
  <w:abstractNum w:abstractNumId="32" w15:restartNumberingAfterBreak="0">
    <w:nsid w:val="401359BC"/>
    <w:multiLevelType w:val="hybridMultilevel"/>
    <w:tmpl w:val="A52E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6437F6"/>
    <w:multiLevelType w:val="hybridMultilevel"/>
    <w:tmpl w:val="775A3882"/>
    <w:lvl w:ilvl="0" w:tplc="75166E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592F7E"/>
    <w:multiLevelType w:val="singleLevel"/>
    <w:tmpl w:val="0876D2B8"/>
    <w:lvl w:ilvl="0">
      <w:start w:val="1"/>
      <w:numFmt w:val="bullet"/>
      <w:pStyle w:val="ListBulletL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90348F6"/>
    <w:multiLevelType w:val="hybridMultilevel"/>
    <w:tmpl w:val="B10485D4"/>
    <w:lvl w:ilvl="0" w:tplc="980A2F24">
      <w:start w:val="1"/>
      <w:numFmt w:val="bullet"/>
      <w:pStyle w:val="Cell-ListBullet2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 w:tplc="E7621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220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6A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68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69D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88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EEC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9BC36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373143"/>
    <w:multiLevelType w:val="multilevel"/>
    <w:tmpl w:val="C7CC70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34538E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5545751A"/>
    <w:multiLevelType w:val="hybridMultilevel"/>
    <w:tmpl w:val="4B102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C162C1"/>
    <w:multiLevelType w:val="multilevel"/>
    <w:tmpl w:val="83500E1C"/>
    <w:lvl w:ilvl="0">
      <w:start w:val="1"/>
      <w:numFmt w:val="decimal"/>
      <w:pStyle w:val="ListOutline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ListOutline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ListOutline3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Outline4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ListOutline5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pStyle w:val="ListOutline6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ListOutline7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pStyle w:val="ListOutline8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pStyle w:val="ListOutline9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5C696E6A"/>
    <w:multiLevelType w:val="hybridMultilevel"/>
    <w:tmpl w:val="6E32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D2350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54E410A"/>
    <w:multiLevelType w:val="hybridMultilevel"/>
    <w:tmpl w:val="B1C41CDE"/>
    <w:lvl w:ilvl="0" w:tplc="59AA2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166B08"/>
    <w:multiLevelType w:val="hybridMultilevel"/>
    <w:tmpl w:val="B5C25B06"/>
    <w:lvl w:ilvl="0" w:tplc="E00E1E0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2430A2"/>
    <w:multiLevelType w:val="singleLevel"/>
    <w:tmpl w:val="7DE2B536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6A884162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6" w15:restartNumberingAfterBreak="0">
    <w:nsid w:val="6B904399"/>
    <w:multiLevelType w:val="hybridMultilevel"/>
    <w:tmpl w:val="EFEC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6101F5"/>
    <w:multiLevelType w:val="hybridMultilevel"/>
    <w:tmpl w:val="F1FCDF20"/>
    <w:lvl w:ilvl="0" w:tplc="F2A40940">
      <w:start w:val="1"/>
      <w:numFmt w:val="decimal"/>
      <w:pStyle w:val="Cell-List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580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2C2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3AC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241A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A5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16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4E8B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5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AE3B0F"/>
    <w:multiLevelType w:val="hybridMultilevel"/>
    <w:tmpl w:val="FA1EEF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B735D"/>
    <w:multiLevelType w:val="hybridMultilevel"/>
    <w:tmpl w:val="20744D64"/>
    <w:lvl w:ilvl="0" w:tplc="59AA27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1"/>
  </w:num>
  <w:num w:numId="12">
    <w:abstractNumId w:val="37"/>
  </w:num>
  <w:num w:numId="13">
    <w:abstractNumId w:val="45"/>
  </w:num>
  <w:num w:numId="14">
    <w:abstractNumId w:val="39"/>
  </w:num>
  <w:num w:numId="15">
    <w:abstractNumId w:val="18"/>
  </w:num>
  <w:num w:numId="16">
    <w:abstractNumId w:val="26"/>
  </w:num>
  <w:num w:numId="17">
    <w:abstractNumId w:val="31"/>
  </w:num>
  <w:num w:numId="18">
    <w:abstractNumId w:val="30"/>
  </w:num>
  <w:num w:numId="19">
    <w:abstractNumId w:val="47"/>
  </w:num>
  <w:num w:numId="20">
    <w:abstractNumId w:val="17"/>
  </w:num>
  <w:num w:numId="21">
    <w:abstractNumId w:val="35"/>
  </w:num>
  <w:num w:numId="22">
    <w:abstractNumId w:val="34"/>
  </w:num>
  <w:num w:numId="23">
    <w:abstractNumId w:val="24"/>
  </w:num>
  <w:num w:numId="24">
    <w:abstractNumId w:val="12"/>
  </w:num>
  <w:num w:numId="25">
    <w:abstractNumId w:val="44"/>
  </w:num>
  <w:num w:numId="26">
    <w:abstractNumId w:val="14"/>
  </w:num>
  <w:num w:numId="27">
    <w:abstractNumId w:val="22"/>
  </w:num>
  <w:num w:numId="28">
    <w:abstractNumId w:val="10"/>
  </w:num>
  <w:num w:numId="29">
    <w:abstractNumId w:val="20"/>
  </w:num>
  <w:num w:numId="30">
    <w:abstractNumId w:val="27"/>
  </w:num>
  <w:num w:numId="31">
    <w:abstractNumId w:val="15"/>
  </w:num>
  <w:num w:numId="32">
    <w:abstractNumId w:val="32"/>
  </w:num>
  <w:num w:numId="33">
    <w:abstractNumId w:val="33"/>
  </w:num>
  <w:num w:numId="34">
    <w:abstractNumId w:val="25"/>
  </w:num>
  <w:num w:numId="35">
    <w:abstractNumId w:val="13"/>
  </w:num>
  <w:num w:numId="36">
    <w:abstractNumId w:val="46"/>
  </w:num>
  <w:num w:numId="37">
    <w:abstractNumId w:val="38"/>
  </w:num>
  <w:num w:numId="38">
    <w:abstractNumId w:val="28"/>
  </w:num>
  <w:num w:numId="39">
    <w:abstractNumId w:val="16"/>
  </w:num>
  <w:num w:numId="40">
    <w:abstractNumId w:val="40"/>
  </w:num>
  <w:num w:numId="41">
    <w:abstractNumId w:val="42"/>
  </w:num>
  <w:num w:numId="42">
    <w:abstractNumId w:val="49"/>
  </w:num>
  <w:num w:numId="43">
    <w:abstractNumId w:val="21"/>
  </w:num>
  <w:num w:numId="44">
    <w:abstractNumId w:val="48"/>
  </w:num>
  <w:num w:numId="45">
    <w:abstractNumId w:val="23"/>
  </w:num>
  <w:num w:numId="46">
    <w:abstractNumId w:val="19"/>
  </w:num>
  <w:num w:numId="47">
    <w:abstractNumId w:val="36"/>
  </w:num>
  <w:num w:numId="48">
    <w:abstractNumId w:val="43"/>
  </w:num>
  <w:num w:numId="49">
    <w:abstractNumId w:val="29"/>
  </w:num>
  <w:num w:numId="50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E9"/>
    <w:rsid w:val="000061E6"/>
    <w:rsid w:val="00010D12"/>
    <w:rsid w:val="00012569"/>
    <w:rsid w:val="00013072"/>
    <w:rsid w:val="00015209"/>
    <w:rsid w:val="000211FA"/>
    <w:rsid w:val="00022064"/>
    <w:rsid w:val="00024891"/>
    <w:rsid w:val="00031E51"/>
    <w:rsid w:val="00033273"/>
    <w:rsid w:val="00037142"/>
    <w:rsid w:val="00037FF1"/>
    <w:rsid w:val="00041A7E"/>
    <w:rsid w:val="00050D7D"/>
    <w:rsid w:val="00057A62"/>
    <w:rsid w:val="0006008E"/>
    <w:rsid w:val="000721E9"/>
    <w:rsid w:val="000733EF"/>
    <w:rsid w:val="000760D2"/>
    <w:rsid w:val="0007675A"/>
    <w:rsid w:val="00077861"/>
    <w:rsid w:val="00081A76"/>
    <w:rsid w:val="00081FB3"/>
    <w:rsid w:val="00082938"/>
    <w:rsid w:val="000842CC"/>
    <w:rsid w:val="000868C3"/>
    <w:rsid w:val="0009102C"/>
    <w:rsid w:val="0009326C"/>
    <w:rsid w:val="000A22D6"/>
    <w:rsid w:val="000A5CF2"/>
    <w:rsid w:val="000B0E62"/>
    <w:rsid w:val="000B577B"/>
    <w:rsid w:val="000B65EB"/>
    <w:rsid w:val="000B7D4A"/>
    <w:rsid w:val="000C0A74"/>
    <w:rsid w:val="000C13F8"/>
    <w:rsid w:val="000C618B"/>
    <w:rsid w:val="000C716F"/>
    <w:rsid w:val="000D0F30"/>
    <w:rsid w:val="000D2835"/>
    <w:rsid w:val="000D4ECE"/>
    <w:rsid w:val="000D6C97"/>
    <w:rsid w:val="000E56AC"/>
    <w:rsid w:val="000E6D69"/>
    <w:rsid w:val="000E6D7A"/>
    <w:rsid w:val="000F148D"/>
    <w:rsid w:val="000F27CF"/>
    <w:rsid w:val="000F625F"/>
    <w:rsid w:val="000F6335"/>
    <w:rsid w:val="00106F66"/>
    <w:rsid w:val="001135FE"/>
    <w:rsid w:val="00116228"/>
    <w:rsid w:val="0011667A"/>
    <w:rsid w:val="00117309"/>
    <w:rsid w:val="0012089F"/>
    <w:rsid w:val="0012090D"/>
    <w:rsid w:val="00121FD9"/>
    <w:rsid w:val="00123833"/>
    <w:rsid w:val="00130AF3"/>
    <w:rsid w:val="00136407"/>
    <w:rsid w:val="00140B1A"/>
    <w:rsid w:val="00144505"/>
    <w:rsid w:val="0014487D"/>
    <w:rsid w:val="00150F84"/>
    <w:rsid w:val="00154023"/>
    <w:rsid w:val="001549DF"/>
    <w:rsid w:val="00154CEB"/>
    <w:rsid w:val="0016374F"/>
    <w:rsid w:val="001644EB"/>
    <w:rsid w:val="0016675E"/>
    <w:rsid w:val="00166D39"/>
    <w:rsid w:val="00166F23"/>
    <w:rsid w:val="00170934"/>
    <w:rsid w:val="00172BFB"/>
    <w:rsid w:val="00172E2A"/>
    <w:rsid w:val="00180785"/>
    <w:rsid w:val="00180A89"/>
    <w:rsid w:val="00183431"/>
    <w:rsid w:val="00183932"/>
    <w:rsid w:val="00185126"/>
    <w:rsid w:val="001861D4"/>
    <w:rsid w:val="00190570"/>
    <w:rsid w:val="00190C5F"/>
    <w:rsid w:val="0019367B"/>
    <w:rsid w:val="00196ECB"/>
    <w:rsid w:val="001976DF"/>
    <w:rsid w:val="00197E5A"/>
    <w:rsid w:val="001A114C"/>
    <w:rsid w:val="001A3220"/>
    <w:rsid w:val="001A32DA"/>
    <w:rsid w:val="001B2A26"/>
    <w:rsid w:val="001B6BDA"/>
    <w:rsid w:val="001C0E51"/>
    <w:rsid w:val="001C1517"/>
    <w:rsid w:val="001C1C19"/>
    <w:rsid w:val="001C1E0D"/>
    <w:rsid w:val="001C6E67"/>
    <w:rsid w:val="001D229C"/>
    <w:rsid w:val="001E0C79"/>
    <w:rsid w:val="001E5975"/>
    <w:rsid w:val="001E72AA"/>
    <w:rsid w:val="001F6669"/>
    <w:rsid w:val="00201AA5"/>
    <w:rsid w:val="00201C55"/>
    <w:rsid w:val="00204BC3"/>
    <w:rsid w:val="00204E08"/>
    <w:rsid w:val="00205E3B"/>
    <w:rsid w:val="00210514"/>
    <w:rsid w:val="002250F9"/>
    <w:rsid w:val="00226DC4"/>
    <w:rsid w:val="00233F50"/>
    <w:rsid w:val="00234538"/>
    <w:rsid w:val="00234EEB"/>
    <w:rsid w:val="00240027"/>
    <w:rsid w:val="00243831"/>
    <w:rsid w:val="002472A2"/>
    <w:rsid w:val="002475CD"/>
    <w:rsid w:val="00247C91"/>
    <w:rsid w:val="00252A5A"/>
    <w:rsid w:val="00253718"/>
    <w:rsid w:val="002537EC"/>
    <w:rsid w:val="002557EE"/>
    <w:rsid w:val="0026151B"/>
    <w:rsid w:val="00263787"/>
    <w:rsid w:val="00272A88"/>
    <w:rsid w:val="00280DCE"/>
    <w:rsid w:val="00281AB2"/>
    <w:rsid w:val="00282AC4"/>
    <w:rsid w:val="0028407C"/>
    <w:rsid w:val="00286B71"/>
    <w:rsid w:val="00286D86"/>
    <w:rsid w:val="00293AAC"/>
    <w:rsid w:val="002A0220"/>
    <w:rsid w:val="002A0B75"/>
    <w:rsid w:val="002A1318"/>
    <w:rsid w:val="002A57E2"/>
    <w:rsid w:val="002B2E90"/>
    <w:rsid w:val="002B474D"/>
    <w:rsid w:val="002B51A1"/>
    <w:rsid w:val="002C0037"/>
    <w:rsid w:val="002C45A8"/>
    <w:rsid w:val="002C4826"/>
    <w:rsid w:val="002C7509"/>
    <w:rsid w:val="002D1705"/>
    <w:rsid w:val="002D3E13"/>
    <w:rsid w:val="002D42EA"/>
    <w:rsid w:val="002D56C7"/>
    <w:rsid w:val="002D7A5A"/>
    <w:rsid w:val="002E08DF"/>
    <w:rsid w:val="002E0D37"/>
    <w:rsid w:val="002E101A"/>
    <w:rsid w:val="002E5BCB"/>
    <w:rsid w:val="002E6029"/>
    <w:rsid w:val="002E67A6"/>
    <w:rsid w:val="002E67BD"/>
    <w:rsid w:val="002F02CD"/>
    <w:rsid w:val="002F5895"/>
    <w:rsid w:val="002F76DE"/>
    <w:rsid w:val="002F7C93"/>
    <w:rsid w:val="0030088C"/>
    <w:rsid w:val="0030568F"/>
    <w:rsid w:val="00306AB9"/>
    <w:rsid w:val="00311982"/>
    <w:rsid w:val="00311DC0"/>
    <w:rsid w:val="00314DC2"/>
    <w:rsid w:val="00323092"/>
    <w:rsid w:val="003309B7"/>
    <w:rsid w:val="00331E40"/>
    <w:rsid w:val="003335AB"/>
    <w:rsid w:val="00334DB4"/>
    <w:rsid w:val="003359F3"/>
    <w:rsid w:val="003422A0"/>
    <w:rsid w:val="003424C2"/>
    <w:rsid w:val="00351009"/>
    <w:rsid w:val="0035471E"/>
    <w:rsid w:val="003719FB"/>
    <w:rsid w:val="00373CEE"/>
    <w:rsid w:val="00373CF3"/>
    <w:rsid w:val="00383CE3"/>
    <w:rsid w:val="003849CE"/>
    <w:rsid w:val="00384C34"/>
    <w:rsid w:val="00386330"/>
    <w:rsid w:val="0038734F"/>
    <w:rsid w:val="003961B5"/>
    <w:rsid w:val="003970F2"/>
    <w:rsid w:val="003A04C9"/>
    <w:rsid w:val="003A161C"/>
    <w:rsid w:val="003A2B28"/>
    <w:rsid w:val="003A4BD7"/>
    <w:rsid w:val="003B1763"/>
    <w:rsid w:val="003B46D4"/>
    <w:rsid w:val="003B59E4"/>
    <w:rsid w:val="003C0FB2"/>
    <w:rsid w:val="003C6CA4"/>
    <w:rsid w:val="003C72F9"/>
    <w:rsid w:val="003C7C41"/>
    <w:rsid w:val="003D4E1F"/>
    <w:rsid w:val="003D654C"/>
    <w:rsid w:val="003D6904"/>
    <w:rsid w:val="003D6CBA"/>
    <w:rsid w:val="003D754F"/>
    <w:rsid w:val="003D755A"/>
    <w:rsid w:val="003E0598"/>
    <w:rsid w:val="003E4788"/>
    <w:rsid w:val="003F6225"/>
    <w:rsid w:val="003F7462"/>
    <w:rsid w:val="00402137"/>
    <w:rsid w:val="00410060"/>
    <w:rsid w:val="004137E5"/>
    <w:rsid w:val="004155F5"/>
    <w:rsid w:val="00416BC3"/>
    <w:rsid w:val="0041704A"/>
    <w:rsid w:val="00417F89"/>
    <w:rsid w:val="00420FF8"/>
    <w:rsid w:val="00441754"/>
    <w:rsid w:val="00441D21"/>
    <w:rsid w:val="0044223F"/>
    <w:rsid w:val="004436AC"/>
    <w:rsid w:val="00444609"/>
    <w:rsid w:val="004521D6"/>
    <w:rsid w:val="004537B7"/>
    <w:rsid w:val="004573C0"/>
    <w:rsid w:val="004611AC"/>
    <w:rsid w:val="004619F8"/>
    <w:rsid w:val="0046500B"/>
    <w:rsid w:val="004902D2"/>
    <w:rsid w:val="0049615E"/>
    <w:rsid w:val="004A1D0D"/>
    <w:rsid w:val="004D162D"/>
    <w:rsid w:val="004D2FD2"/>
    <w:rsid w:val="004D3C98"/>
    <w:rsid w:val="004D3E84"/>
    <w:rsid w:val="004E2CC5"/>
    <w:rsid w:val="004F16E1"/>
    <w:rsid w:val="004F1D0C"/>
    <w:rsid w:val="004F7354"/>
    <w:rsid w:val="0050185E"/>
    <w:rsid w:val="00502DAF"/>
    <w:rsid w:val="00503464"/>
    <w:rsid w:val="00506957"/>
    <w:rsid w:val="00506A45"/>
    <w:rsid w:val="00510005"/>
    <w:rsid w:val="005140E7"/>
    <w:rsid w:val="005148CC"/>
    <w:rsid w:val="0051531D"/>
    <w:rsid w:val="00516B89"/>
    <w:rsid w:val="005201D6"/>
    <w:rsid w:val="00521816"/>
    <w:rsid w:val="005218C1"/>
    <w:rsid w:val="00523B84"/>
    <w:rsid w:val="00523BAE"/>
    <w:rsid w:val="00524AC2"/>
    <w:rsid w:val="005270D3"/>
    <w:rsid w:val="005303B0"/>
    <w:rsid w:val="005343F9"/>
    <w:rsid w:val="0053782E"/>
    <w:rsid w:val="00540796"/>
    <w:rsid w:val="00541516"/>
    <w:rsid w:val="005431A9"/>
    <w:rsid w:val="00550138"/>
    <w:rsid w:val="0055056C"/>
    <w:rsid w:val="00551227"/>
    <w:rsid w:val="005548B0"/>
    <w:rsid w:val="00560BAA"/>
    <w:rsid w:val="00560DC2"/>
    <w:rsid w:val="00561E20"/>
    <w:rsid w:val="00566CAD"/>
    <w:rsid w:val="00572031"/>
    <w:rsid w:val="005771A4"/>
    <w:rsid w:val="00577473"/>
    <w:rsid w:val="00583261"/>
    <w:rsid w:val="0058369F"/>
    <w:rsid w:val="00583D14"/>
    <w:rsid w:val="00585A09"/>
    <w:rsid w:val="00587384"/>
    <w:rsid w:val="0058745B"/>
    <w:rsid w:val="00587B4B"/>
    <w:rsid w:val="005904E0"/>
    <w:rsid w:val="0059113F"/>
    <w:rsid w:val="00592281"/>
    <w:rsid w:val="00595202"/>
    <w:rsid w:val="00595D02"/>
    <w:rsid w:val="005A46E5"/>
    <w:rsid w:val="005A73FD"/>
    <w:rsid w:val="005B163A"/>
    <w:rsid w:val="005B1A81"/>
    <w:rsid w:val="005B4302"/>
    <w:rsid w:val="005B656A"/>
    <w:rsid w:val="005C1A13"/>
    <w:rsid w:val="005C5CEB"/>
    <w:rsid w:val="005D07FA"/>
    <w:rsid w:val="005D0C29"/>
    <w:rsid w:val="005E0FFD"/>
    <w:rsid w:val="005E2199"/>
    <w:rsid w:val="005E339E"/>
    <w:rsid w:val="005F23C5"/>
    <w:rsid w:val="005F4819"/>
    <w:rsid w:val="0060039B"/>
    <w:rsid w:val="006032AC"/>
    <w:rsid w:val="00603384"/>
    <w:rsid w:val="00611342"/>
    <w:rsid w:val="0061448C"/>
    <w:rsid w:val="006153F8"/>
    <w:rsid w:val="00617786"/>
    <w:rsid w:val="0062016D"/>
    <w:rsid w:val="006268A9"/>
    <w:rsid w:val="0064001F"/>
    <w:rsid w:val="00641551"/>
    <w:rsid w:val="00654A17"/>
    <w:rsid w:val="00654DD4"/>
    <w:rsid w:val="006550EE"/>
    <w:rsid w:val="00657085"/>
    <w:rsid w:val="006638D2"/>
    <w:rsid w:val="00667804"/>
    <w:rsid w:val="00667E27"/>
    <w:rsid w:val="00671992"/>
    <w:rsid w:val="0067374E"/>
    <w:rsid w:val="006757D7"/>
    <w:rsid w:val="0068469B"/>
    <w:rsid w:val="006853CD"/>
    <w:rsid w:val="00685675"/>
    <w:rsid w:val="00691220"/>
    <w:rsid w:val="00695816"/>
    <w:rsid w:val="006975B2"/>
    <w:rsid w:val="00697723"/>
    <w:rsid w:val="006A3E99"/>
    <w:rsid w:val="006A5F0C"/>
    <w:rsid w:val="006A6E6D"/>
    <w:rsid w:val="006B1324"/>
    <w:rsid w:val="006B7ACC"/>
    <w:rsid w:val="006B7BA0"/>
    <w:rsid w:val="006C6A66"/>
    <w:rsid w:val="006C771A"/>
    <w:rsid w:val="006D6DAB"/>
    <w:rsid w:val="006E07E5"/>
    <w:rsid w:val="006E1498"/>
    <w:rsid w:val="006E1635"/>
    <w:rsid w:val="006E454A"/>
    <w:rsid w:val="006E631D"/>
    <w:rsid w:val="006E698A"/>
    <w:rsid w:val="006F1419"/>
    <w:rsid w:val="006F1908"/>
    <w:rsid w:val="006F41E5"/>
    <w:rsid w:val="006F5D69"/>
    <w:rsid w:val="006F7608"/>
    <w:rsid w:val="006F7ABE"/>
    <w:rsid w:val="00710D32"/>
    <w:rsid w:val="00717AAE"/>
    <w:rsid w:val="00717CA2"/>
    <w:rsid w:val="0072303C"/>
    <w:rsid w:val="00723C4D"/>
    <w:rsid w:val="00727230"/>
    <w:rsid w:val="007278AF"/>
    <w:rsid w:val="0073049E"/>
    <w:rsid w:val="00733B9E"/>
    <w:rsid w:val="00735F02"/>
    <w:rsid w:val="00742965"/>
    <w:rsid w:val="00750B99"/>
    <w:rsid w:val="00752B1B"/>
    <w:rsid w:val="00756FEF"/>
    <w:rsid w:val="00760F08"/>
    <w:rsid w:val="00761B45"/>
    <w:rsid w:val="00763D40"/>
    <w:rsid w:val="00763EE6"/>
    <w:rsid w:val="00765F12"/>
    <w:rsid w:val="0077352A"/>
    <w:rsid w:val="00773BD1"/>
    <w:rsid w:val="00780009"/>
    <w:rsid w:val="007865A0"/>
    <w:rsid w:val="00787FBF"/>
    <w:rsid w:val="007907E5"/>
    <w:rsid w:val="00794EE5"/>
    <w:rsid w:val="007A5507"/>
    <w:rsid w:val="007A718D"/>
    <w:rsid w:val="007B0104"/>
    <w:rsid w:val="007B2501"/>
    <w:rsid w:val="007B4C53"/>
    <w:rsid w:val="007B525E"/>
    <w:rsid w:val="007B5CC7"/>
    <w:rsid w:val="007C6405"/>
    <w:rsid w:val="007C6C78"/>
    <w:rsid w:val="007E375E"/>
    <w:rsid w:val="007F2192"/>
    <w:rsid w:val="007F71C3"/>
    <w:rsid w:val="00801917"/>
    <w:rsid w:val="0080669E"/>
    <w:rsid w:val="00816632"/>
    <w:rsid w:val="00833098"/>
    <w:rsid w:val="00834C46"/>
    <w:rsid w:val="00835DF9"/>
    <w:rsid w:val="008407E5"/>
    <w:rsid w:val="008412E4"/>
    <w:rsid w:val="00842A8A"/>
    <w:rsid w:val="00842CAE"/>
    <w:rsid w:val="0084449C"/>
    <w:rsid w:val="00844F76"/>
    <w:rsid w:val="008527E1"/>
    <w:rsid w:val="008545B9"/>
    <w:rsid w:val="00856D07"/>
    <w:rsid w:val="00857AFF"/>
    <w:rsid w:val="00857E0B"/>
    <w:rsid w:val="0086102D"/>
    <w:rsid w:val="00863550"/>
    <w:rsid w:val="00866782"/>
    <w:rsid w:val="00870273"/>
    <w:rsid w:val="008702BA"/>
    <w:rsid w:val="00872213"/>
    <w:rsid w:val="0087352B"/>
    <w:rsid w:val="00877EDF"/>
    <w:rsid w:val="008850EA"/>
    <w:rsid w:val="00891D21"/>
    <w:rsid w:val="00893076"/>
    <w:rsid w:val="00894657"/>
    <w:rsid w:val="00894871"/>
    <w:rsid w:val="008962B2"/>
    <w:rsid w:val="008A3382"/>
    <w:rsid w:val="008A374A"/>
    <w:rsid w:val="008A45E8"/>
    <w:rsid w:val="008A4771"/>
    <w:rsid w:val="008A6DD2"/>
    <w:rsid w:val="008A740E"/>
    <w:rsid w:val="008B008E"/>
    <w:rsid w:val="008B0BFF"/>
    <w:rsid w:val="008B5D6D"/>
    <w:rsid w:val="008C2B55"/>
    <w:rsid w:val="008C5616"/>
    <w:rsid w:val="008C78F7"/>
    <w:rsid w:val="008D312B"/>
    <w:rsid w:val="008E2442"/>
    <w:rsid w:val="008E7FED"/>
    <w:rsid w:val="008F0E5E"/>
    <w:rsid w:val="009004BE"/>
    <w:rsid w:val="00903C0B"/>
    <w:rsid w:val="00905008"/>
    <w:rsid w:val="00906D83"/>
    <w:rsid w:val="00906F05"/>
    <w:rsid w:val="00910AC8"/>
    <w:rsid w:val="00910BAB"/>
    <w:rsid w:val="00911749"/>
    <w:rsid w:val="009127F5"/>
    <w:rsid w:val="00913A9C"/>
    <w:rsid w:val="00916F14"/>
    <w:rsid w:val="00917CBA"/>
    <w:rsid w:val="00917D4A"/>
    <w:rsid w:val="00921A1E"/>
    <w:rsid w:val="009222A2"/>
    <w:rsid w:val="009235CA"/>
    <w:rsid w:val="009250BF"/>
    <w:rsid w:val="00930165"/>
    <w:rsid w:val="00935B50"/>
    <w:rsid w:val="00940171"/>
    <w:rsid w:val="0094250A"/>
    <w:rsid w:val="0094403E"/>
    <w:rsid w:val="00945C9D"/>
    <w:rsid w:val="00946BA4"/>
    <w:rsid w:val="00947054"/>
    <w:rsid w:val="00953BA0"/>
    <w:rsid w:val="009565D9"/>
    <w:rsid w:val="00970060"/>
    <w:rsid w:val="009702F9"/>
    <w:rsid w:val="009743E8"/>
    <w:rsid w:val="00976E39"/>
    <w:rsid w:val="00980806"/>
    <w:rsid w:val="009818CF"/>
    <w:rsid w:val="00983822"/>
    <w:rsid w:val="00983C7B"/>
    <w:rsid w:val="00985653"/>
    <w:rsid w:val="00987996"/>
    <w:rsid w:val="00991833"/>
    <w:rsid w:val="00992CE0"/>
    <w:rsid w:val="00994EC6"/>
    <w:rsid w:val="009A2606"/>
    <w:rsid w:val="009A3CBA"/>
    <w:rsid w:val="009B0FBC"/>
    <w:rsid w:val="009B2AA7"/>
    <w:rsid w:val="009B550A"/>
    <w:rsid w:val="009B5D9E"/>
    <w:rsid w:val="009B73D6"/>
    <w:rsid w:val="009C2A25"/>
    <w:rsid w:val="009C375F"/>
    <w:rsid w:val="009C3800"/>
    <w:rsid w:val="009C6601"/>
    <w:rsid w:val="009C78A4"/>
    <w:rsid w:val="009D0317"/>
    <w:rsid w:val="009D3C28"/>
    <w:rsid w:val="009D458D"/>
    <w:rsid w:val="009D4D62"/>
    <w:rsid w:val="009D5F33"/>
    <w:rsid w:val="009D6872"/>
    <w:rsid w:val="009E74F3"/>
    <w:rsid w:val="009F1BA5"/>
    <w:rsid w:val="009F1D0E"/>
    <w:rsid w:val="009F36AB"/>
    <w:rsid w:val="009F4472"/>
    <w:rsid w:val="00A057F5"/>
    <w:rsid w:val="00A105D7"/>
    <w:rsid w:val="00A1090F"/>
    <w:rsid w:val="00A1610D"/>
    <w:rsid w:val="00A211BD"/>
    <w:rsid w:val="00A2537F"/>
    <w:rsid w:val="00A27115"/>
    <w:rsid w:val="00A30803"/>
    <w:rsid w:val="00A33AE3"/>
    <w:rsid w:val="00A3426C"/>
    <w:rsid w:val="00A34C4B"/>
    <w:rsid w:val="00A35FDF"/>
    <w:rsid w:val="00A422B3"/>
    <w:rsid w:val="00A50A63"/>
    <w:rsid w:val="00A50E5A"/>
    <w:rsid w:val="00A52AA9"/>
    <w:rsid w:val="00A62FD2"/>
    <w:rsid w:val="00A63804"/>
    <w:rsid w:val="00A6451D"/>
    <w:rsid w:val="00A65055"/>
    <w:rsid w:val="00A844F3"/>
    <w:rsid w:val="00A86291"/>
    <w:rsid w:val="00A86878"/>
    <w:rsid w:val="00A910E9"/>
    <w:rsid w:val="00A92ACF"/>
    <w:rsid w:val="00A92EE9"/>
    <w:rsid w:val="00AA58A0"/>
    <w:rsid w:val="00AB6140"/>
    <w:rsid w:val="00AC0E2F"/>
    <w:rsid w:val="00AC50F8"/>
    <w:rsid w:val="00AC553D"/>
    <w:rsid w:val="00AD1576"/>
    <w:rsid w:val="00AE3614"/>
    <w:rsid w:val="00AE4BC4"/>
    <w:rsid w:val="00AF1125"/>
    <w:rsid w:val="00AF2271"/>
    <w:rsid w:val="00B00833"/>
    <w:rsid w:val="00B00C83"/>
    <w:rsid w:val="00B0183B"/>
    <w:rsid w:val="00B04D01"/>
    <w:rsid w:val="00B123D5"/>
    <w:rsid w:val="00B12787"/>
    <w:rsid w:val="00B13576"/>
    <w:rsid w:val="00B14EE3"/>
    <w:rsid w:val="00B170AB"/>
    <w:rsid w:val="00B17608"/>
    <w:rsid w:val="00B216CE"/>
    <w:rsid w:val="00B26782"/>
    <w:rsid w:val="00B275FB"/>
    <w:rsid w:val="00B3022A"/>
    <w:rsid w:val="00B32449"/>
    <w:rsid w:val="00B33327"/>
    <w:rsid w:val="00B33F3F"/>
    <w:rsid w:val="00B3495F"/>
    <w:rsid w:val="00B37683"/>
    <w:rsid w:val="00B40EC3"/>
    <w:rsid w:val="00B457E8"/>
    <w:rsid w:val="00B50210"/>
    <w:rsid w:val="00B52B29"/>
    <w:rsid w:val="00B572A4"/>
    <w:rsid w:val="00B64412"/>
    <w:rsid w:val="00B65063"/>
    <w:rsid w:val="00B65936"/>
    <w:rsid w:val="00B7238B"/>
    <w:rsid w:val="00B80F76"/>
    <w:rsid w:val="00B85B7C"/>
    <w:rsid w:val="00B86BC4"/>
    <w:rsid w:val="00B86EE4"/>
    <w:rsid w:val="00B87BBF"/>
    <w:rsid w:val="00B910A0"/>
    <w:rsid w:val="00B92FD4"/>
    <w:rsid w:val="00B94764"/>
    <w:rsid w:val="00BA53D0"/>
    <w:rsid w:val="00BB21B6"/>
    <w:rsid w:val="00BB22EC"/>
    <w:rsid w:val="00BC200D"/>
    <w:rsid w:val="00BC4699"/>
    <w:rsid w:val="00BC48C3"/>
    <w:rsid w:val="00BC7C2A"/>
    <w:rsid w:val="00BD08F6"/>
    <w:rsid w:val="00BD090C"/>
    <w:rsid w:val="00BD200E"/>
    <w:rsid w:val="00BD3165"/>
    <w:rsid w:val="00BD5B9F"/>
    <w:rsid w:val="00BE24EE"/>
    <w:rsid w:val="00BE336C"/>
    <w:rsid w:val="00BE3EC2"/>
    <w:rsid w:val="00BE41E6"/>
    <w:rsid w:val="00BE7019"/>
    <w:rsid w:val="00BF0124"/>
    <w:rsid w:val="00BF1DB0"/>
    <w:rsid w:val="00BF7576"/>
    <w:rsid w:val="00C00421"/>
    <w:rsid w:val="00C02353"/>
    <w:rsid w:val="00C13F7E"/>
    <w:rsid w:val="00C21CC1"/>
    <w:rsid w:val="00C2374F"/>
    <w:rsid w:val="00C24EB1"/>
    <w:rsid w:val="00C26090"/>
    <w:rsid w:val="00C3190B"/>
    <w:rsid w:val="00C32945"/>
    <w:rsid w:val="00C359C7"/>
    <w:rsid w:val="00C37199"/>
    <w:rsid w:val="00C40587"/>
    <w:rsid w:val="00C40A45"/>
    <w:rsid w:val="00C41322"/>
    <w:rsid w:val="00C41736"/>
    <w:rsid w:val="00C41756"/>
    <w:rsid w:val="00C42D1B"/>
    <w:rsid w:val="00C51A36"/>
    <w:rsid w:val="00C561DD"/>
    <w:rsid w:val="00C62F01"/>
    <w:rsid w:val="00C643FE"/>
    <w:rsid w:val="00C6488B"/>
    <w:rsid w:val="00C65800"/>
    <w:rsid w:val="00C66E7A"/>
    <w:rsid w:val="00C67FA8"/>
    <w:rsid w:val="00C74507"/>
    <w:rsid w:val="00C74D1D"/>
    <w:rsid w:val="00C75BEE"/>
    <w:rsid w:val="00C77279"/>
    <w:rsid w:val="00C81A83"/>
    <w:rsid w:val="00C83C1A"/>
    <w:rsid w:val="00C83FD9"/>
    <w:rsid w:val="00C86CD8"/>
    <w:rsid w:val="00C921E6"/>
    <w:rsid w:val="00C964E8"/>
    <w:rsid w:val="00CA00B9"/>
    <w:rsid w:val="00CA0295"/>
    <w:rsid w:val="00CA0D35"/>
    <w:rsid w:val="00CA2DFC"/>
    <w:rsid w:val="00CA76B7"/>
    <w:rsid w:val="00CB295D"/>
    <w:rsid w:val="00CB38AA"/>
    <w:rsid w:val="00CB3A80"/>
    <w:rsid w:val="00CB4B02"/>
    <w:rsid w:val="00CB5AED"/>
    <w:rsid w:val="00CC6FEB"/>
    <w:rsid w:val="00CD0893"/>
    <w:rsid w:val="00CE049F"/>
    <w:rsid w:val="00CE08C3"/>
    <w:rsid w:val="00CE449B"/>
    <w:rsid w:val="00CF718C"/>
    <w:rsid w:val="00D11CE9"/>
    <w:rsid w:val="00D144BD"/>
    <w:rsid w:val="00D22C7E"/>
    <w:rsid w:val="00D2471A"/>
    <w:rsid w:val="00D27A5D"/>
    <w:rsid w:val="00D31CAF"/>
    <w:rsid w:val="00D324D4"/>
    <w:rsid w:val="00D33C65"/>
    <w:rsid w:val="00D36C09"/>
    <w:rsid w:val="00D37CCD"/>
    <w:rsid w:val="00D406F6"/>
    <w:rsid w:val="00D42F24"/>
    <w:rsid w:val="00D47007"/>
    <w:rsid w:val="00D53B75"/>
    <w:rsid w:val="00D55FAE"/>
    <w:rsid w:val="00D6193F"/>
    <w:rsid w:val="00D66ADB"/>
    <w:rsid w:val="00D67868"/>
    <w:rsid w:val="00D72EDC"/>
    <w:rsid w:val="00D7377A"/>
    <w:rsid w:val="00D74BAE"/>
    <w:rsid w:val="00D74E91"/>
    <w:rsid w:val="00D758D5"/>
    <w:rsid w:val="00D7598F"/>
    <w:rsid w:val="00D76547"/>
    <w:rsid w:val="00D7684E"/>
    <w:rsid w:val="00D80162"/>
    <w:rsid w:val="00D81E5B"/>
    <w:rsid w:val="00D832F6"/>
    <w:rsid w:val="00D92CAC"/>
    <w:rsid w:val="00D94389"/>
    <w:rsid w:val="00D95063"/>
    <w:rsid w:val="00D96789"/>
    <w:rsid w:val="00DA0A1D"/>
    <w:rsid w:val="00DA3389"/>
    <w:rsid w:val="00DA6751"/>
    <w:rsid w:val="00DA6EEE"/>
    <w:rsid w:val="00DB2B55"/>
    <w:rsid w:val="00DB32D1"/>
    <w:rsid w:val="00DB599D"/>
    <w:rsid w:val="00DB5BCD"/>
    <w:rsid w:val="00DC2EB0"/>
    <w:rsid w:val="00DC4EE1"/>
    <w:rsid w:val="00DD3D04"/>
    <w:rsid w:val="00DD60E0"/>
    <w:rsid w:val="00DD710A"/>
    <w:rsid w:val="00DD755B"/>
    <w:rsid w:val="00DE013D"/>
    <w:rsid w:val="00DE0259"/>
    <w:rsid w:val="00DE3D6F"/>
    <w:rsid w:val="00DF4838"/>
    <w:rsid w:val="00DF5316"/>
    <w:rsid w:val="00DF5737"/>
    <w:rsid w:val="00DF5AB6"/>
    <w:rsid w:val="00E002D1"/>
    <w:rsid w:val="00E1005D"/>
    <w:rsid w:val="00E1277F"/>
    <w:rsid w:val="00E14043"/>
    <w:rsid w:val="00E170A4"/>
    <w:rsid w:val="00E17A40"/>
    <w:rsid w:val="00E17B2D"/>
    <w:rsid w:val="00E202AD"/>
    <w:rsid w:val="00E23477"/>
    <w:rsid w:val="00E25E99"/>
    <w:rsid w:val="00E3223C"/>
    <w:rsid w:val="00E33961"/>
    <w:rsid w:val="00E3581D"/>
    <w:rsid w:val="00E36BB0"/>
    <w:rsid w:val="00E42545"/>
    <w:rsid w:val="00E43EB9"/>
    <w:rsid w:val="00E60F3F"/>
    <w:rsid w:val="00E61185"/>
    <w:rsid w:val="00E61CF4"/>
    <w:rsid w:val="00E6763C"/>
    <w:rsid w:val="00E701AF"/>
    <w:rsid w:val="00E7048B"/>
    <w:rsid w:val="00E710F4"/>
    <w:rsid w:val="00E82291"/>
    <w:rsid w:val="00E90BE4"/>
    <w:rsid w:val="00E91AB4"/>
    <w:rsid w:val="00E92695"/>
    <w:rsid w:val="00E92D64"/>
    <w:rsid w:val="00E937AA"/>
    <w:rsid w:val="00E95AE4"/>
    <w:rsid w:val="00E975A1"/>
    <w:rsid w:val="00EA1745"/>
    <w:rsid w:val="00EA2C18"/>
    <w:rsid w:val="00EA5491"/>
    <w:rsid w:val="00EB420A"/>
    <w:rsid w:val="00EB7326"/>
    <w:rsid w:val="00EC09BB"/>
    <w:rsid w:val="00EC4C3D"/>
    <w:rsid w:val="00EC5207"/>
    <w:rsid w:val="00EC56EE"/>
    <w:rsid w:val="00EC79D1"/>
    <w:rsid w:val="00ED0903"/>
    <w:rsid w:val="00ED0D23"/>
    <w:rsid w:val="00EE026F"/>
    <w:rsid w:val="00EE0BB9"/>
    <w:rsid w:val="00EF0557"/>
    <w:rsid w:val="00EF485A"/>
    <w:rsid w:val="00F03582"/>
    <w:rsid w:val="00F04BC3"/>
    <w:rsid w:val="00F07949"/>
    <w:rsid w:val="00F1420E"/>
    <w:rsid w:val="00F146D7"/>
    <w:rsid w:val="00F17A93"/>
    <w:rsid w:val="00F231A0"/>
    <w:rsid w:val="00F25A8E"/>
    <w:rsid w:val="00F25B4D"/>
    <w:rsid w:val="00F27BBB"/>
    <w:rsid w:val="00F309A4"/>
    <w:rsid w:val="00F30ECE"/>
    <w:rsid w:val="00F324CC"/>
    <w:rsid w:val="00F34008"/>
    <w:rsid w:val="00F35A09"/>
    <w:rsid w:val="00F371A9"/>
    <w:rsid w:val="00F46292"/>
    <w:rsid w:val="00F5075D"/>
    <w:rsid w:val="00F50B78"/>
    <w:rsid w:val="00F564EC"/>
    <w:rsid w:val="00F5664F"/>
    <w:rsid w:val="00F566E7"/>
    <w:rsid w:val="00F67B3A"/>
    <w:rsid w:val="00F71D7A"/>
    <w:rsid w:val="00F73C29"/>
    <w:rsid w:val="00F81A92"/>
    <w:rsid w:val="00F83B49"/>
    <w:rsid w:val="00F852B4"/>
    <w:rsid w:val="00F93AB8"/>
    <w:rsid w:val="00F94BAC"/>
    <w:rsid w:val="00FA1E73"/>
    <w:rsid w:val="00FB05BF"/>
    <w:rsid w:val="00FB2964"/>
    <w:rsid w:val="00FB2D6F"/>
    <w:rsid w:val="00FC3360"/>
    <w:rsid w:val="00FC3A54"/>
    <w:rsid w:val="00FC52F6"/>
    <w:rsid w:val="00FC5F9F"/>
    <w:rsid w:val="00FC7D24"/>
    <w:rsid w:val="00FD2CCE"/>
    <w:rsid w:val="00FD3E07"/>
    <w:rsid w:val="00FD4A2E"/>
    <w:rsid w:val="00FD5B36"/>
    <w:rsid w:val="00FD6CCF"/>
    <w:rsid w:val="00FE0129"/>
    <w:rsid w:val="00FE0ED5"/>
    <w:rsid w:val="00FE10E6"/>
    <w:rsid w:val="00FE403D"/>
    <w:rsid w:val="00FE4945"/>
    <w:rsid w:val="00FE6478"/>
    <w:rsid w:val="00FF0C0E"/>
    <w:rsid w:val="00FF6283"/>
    <w:rsid w:val="00FF6E99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39DC7F"/>
  <w15:docId w15:val="{67931A7C-2A09-4A70-A2EB-9C6844FB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inorBidi"/>
        <w:sz w:val="22"/>
        <w:szCs w:val="22"/>
        <w:lang w:val="en-US" w:eastAsia="en-US" w:bidi="ar-SA"/>
      </w:rPr>
    </w:rPrDefault>
    <w:pPrDefault>
      <w:pPr>
        <w:spacing w:before="220" w:after="22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994EC6"/>
    <w:pPr>
      <w:spacing w:after="0"/>
    </w:pPr>
    <w:rPr>
      <w:rFonts w:cs="Arial"/>
      <w:szCs w:val="20"/>
    </w:rPr>
  </w:style>
  <w:style w:type="paragraph" w:styleId="berschrift1">
    <w:name w:val="heading 1"/>
    <w:basedOn w:val="Standard"/>
    <w:next w:val="Textkrper"/>
    <w:link w:val="berschrift1Zchn"/>
    <w:qFormat/>
    <w:rsid w:val="0060039B"/>
    <w:pPr>
      <w:keepNext/>
      <w:spacing w:after="220"/>
      <w:outlineLvl w:val="0"/>
    </w:pPr>
    <w:rPr>
      <w:rFonts w:cs="Times New Roman"/>
      <w:b/>
      <w:bCs/>
      <w:kern w:val="32"/>
      <w:sz w:val="24"/>
      <w:szCs w:val="26"/>
    </w:rPr>
  </w:style>
  <w:style w:type="paragraph" w:styleId="berschrift2">
    <w:name w:val="heading 2"/>
    <w:basedOn w:val="Standard"/>
    <w:next w:val="Textkrper"/>
    <w:link w:val="berschrift2Zchn"/>
    <w:qFormat/>
    <w:rsid w:val="0060039B"/>
    <w:pPr>
      <w:keepNext/>
      <w:spacing w:after="220"/>
      <w:outlineLvl w:val="1"/>
    </w:pPr>
    <w:rPr>
      <w:rFonts w:cs="Times New Roman"/>
      <w:bCs/>
      <w:iCs/>
      <w:sz w:val="24"/>
      <w:szCs w:val="25"/>
      <w:u w:val="single"/>
    </w:rPr>
  </w:style>
  <w:style w:type="paragraph" w:styleId="berschrift3">
    <w:name w:val="heading 3"/>
    <w:basedOn w:val="Standard"/>
    <w:next w:val="Textkrper"/>
    <w:link w:val="berschrift3Zchn"/>
    <w:qFormat/>
    <w:rsid w:val="0060039B"/>
    <w:pPr>
      <w:keepNext/>
      <w:spacing w:after="220"/>
      <w:ind w:left="360"/>
      <w:outlineLvl w:val="2"/>
    </w:pPr>
    <w:rPr>
      <w:rFonts w:cs="Times New Roman"/>
      <w:b/>
      <w:bCs/>
      <w:sz w:val="24"/>
      <w:szCs w:val="26"/>
    </w:rPr>
  </w:style>
  <w:style w:type="paragraph" w:styleId="berschrift4">
    <w:name w:val="heading 4"/>
    <w:basedOn w:val="Standard"/>
    <w:next w:val="Textkrper"/>
    <w:link w:val="berschrift4Zchn"/>
    <w:uiPriority w:val="9"/>
    <w:rsid w:val="0060039B"/>
    <w:pPr>
      <w:keepNext/>
      <w:spacing w:after="220"/>
      <w:ind w:left="360"/>
      <w:outlineLvl w:val="3"/>
    </w:pPr>
    <w:rPr>
      <w:rFonts w:cs="Times New Roman"/>
      <w:bCs/>
      <w:sz w:val="24"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0039B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60039B"/>
    <w:pPr>
      <w:spacing w:before="240" w:after="60"/>
      <w:outlineLvl w:val="5"/>
    </w:pPr>
    <w:rPr>
      <w:rFonts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60039B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60039B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60039B"/>
    <w:pPr>
      <w:spacing w:before="240" w:after="60"/>
      <w:outlineLvl w:val="8"/>
    </w:pPr>
    <w:rPr>
      <w:rFonts w:cs="Times New Roman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styleId="111111">
    <w:name w:val="Outline List 2"/>
    <w:basedOn w:val="KeineListe"/>
    <w:semiHidden/>
    <w:rsid w:val="0060039B"/>
    <w:pPr>
      <w:numPr>
        <w:numId w:val="12"/>
      </w:numPr>
    </w:pPr>
  </w:style>
  <w:style w:type="numbering" w:styleId="1ai">
    <w:name w:val="Outline List 1"/>
    <w:basedOn w:val="KeineListe"/>
    <w:semiHidden/>
    <w:rsid w:val="0060039B"/>
    <w:pPr>
      <w:numPr>
        <w:numId w:val="11"/>
      </w:numPr>
    </w:pPr>
  </w:style>
  <w:style w:type="character" w:customStyle="1" w:styleId="berschrift1Zchn">
    <w:name w:val="Überschrift 1 Zchn"/>
    <w:basedOn w:val="Absatz-Standardschriftart"/>
    <w:link w:val="berschrift1"/>
    <w:rsid w:val="0060039B"/>
    <w:rPr>
      <w:rFonts w:cs="Times New Roman"/>
      <w:b/>
      <w:bCs/>
      <w:kern w:val="32"/>
      <w:sz w:val="24"/>
      <w:szCs w:val="26"/>
    </w:rPr>
  </w:style>
  <w:style w:type="character" w:customStyle="1" w:styleId="berschrift2Zchn">
    <w:name w:val="Überschrift 2 Zchn"/>
    <w:basedOn w:val="Absatz-Standardschriftart"/>
    <w:link w:val="berschrift2"/>
    <w:rsid w:val="0060039B"/>
    <w:rPr>
      <w:rFonts w:cs="Times New Roman"/>
      <w:bCs/>
      <w:iCs/>
      <w:sz w:val="24"/>
      <w:szCs w:val="25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60039B"/>
    <w:rPr>
      <w:rFonts w:cs="Times New Roman"/>
      <w:b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0039B"/>
    <w:rPr>
      <w:rFonts w:cs="Times New Roman"/>
      <w:bCs/>
      <w:sz w:val="24"/>
      <w:szCs w:val="28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039B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C3360"/>
    <w:rPr>
      <w:rFonts w:ascii="Arial" w:hAnsi="Arial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C3360"/>
    <w:rPr>
      <w:rFonts w:ascii="Arial" w:hAnsi="Arial" w:cs="Times New Roman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C3360"/>
    <w:rPr>
      <w:rFonts w:ascii="Arial" w:hAnsi="Arial" w:cs="Times New Roman"/>
      <w:i/>
      <w:iCs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C3360"/>
    <w:rPr>
      <w:rFonts w:ascii="Arial" w:hAnsi="Arial" w:cs="Times New Roman"/>
    </w:rPr>
  </w:style>
  <w:style w:type="numbering" w:styleId="ArtikelAbschnitt">
    <w:name w:val="Outline List 3"/>
    <w:basedOn w:val="KeineListe"/>
    <w:semiHidden/>
    <w:rsid w:val="0060039B"/>
    <w:pPr>
      <w:numPr>
        <w:numId w:val="13"/>
      </w:numPr>
    </w:pPr>
  </w:style>
  <w:style w:type="paragraph" w:styleId="Textkrper">
    <w:name w:val="Body Text"/>
    <w:basedOn w:val="Standard"/>
    <w:link w:val="TextkrperZchn"/>
    <w:qFormat/>
    <w:rsid w:val="0060039B"/>
    <w:pPr>
      <w:spacing w:after="220"/>
    </w:pPr>
  </w:style>
  <w:style w:type="character" w:customStyle="1" w:styleId="TextkrperZchn">
    <w:name w:val="Textkörper Zchn"/>
    <w:basedOn w:val="Absatz-Standardschriftart"/>
    <w:link w:val="Textkrper"/>
    <w:rsid w:val="0060039B"/>
    <w:rPr>
      <w:rFonts w:cs="Arial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39B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39B"/>
    <w:rPr>
      <w:rFonts w:cs="Arial"/>
      <w:sz w:val="16"/>
      <w:szCs w:val="16"/>
    </w:rPr>
  </w:style>
  <w:style w:type="paragraph" w:styleId="Blocktext">
    <w:name w:val="Block Text"/>
    <w:basedOn w:val="Standard"/>
    <w:semiHidden/>
    <w:rsid w:val="0060039B"/>
    <w:pPr>
      <w:spacing w:after="120"/>
      <w:ind w:left="1440" w:right="1440"/>
    </w:pPr>
  </w:style>
  <w:style w:type="paragraph" w:styleId="Textkrper2">
    <w:name w:val="Body Text 2"/>
    <w:basedOn w:val="Standard"/>
    <w:link w:val="Textkrper2Zchn"/>
    <w:semiHidden/>
    <w:rsid w:val="0060039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60039B"/>
    <w:rPr>
      <w:rFonts w:cs="Arial"/>
      <w:szCs w:val="20"/>
    </w:rPr>
  </w:style>
  <w:style w:type="paragraph" w:styleId="Textkrper3">
    <w:name w:val="Body Text 3"/>
    <w:basedOn w:val="Standard"/>
    <w:link w:val="Textkrper3Zchn"/>
    <w:semiHidden/>
    <w:rsid w:val="0060039B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60039B"/>
    <w:rPr>
      <w:rFonts w:cs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rsid w:val="0060039B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60039B"/>
    <w:rPr>
      <w:rFonts w:cs="Arial"/>
      <w:szCs w:val="20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0039B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0039B"/>
    <w:rPr>
      <w:rFonts w:cs="Arial"/>
      <w:szCs w:val="20"/>
    </w:rPr>
  </w:style>
  <w:style w:type="paragraph" w:styleId="Textkrper-Erstzeileneinzug2">
    <w:name w:val="Body Text First Indent 2"/>
    <w:basedOn w:val="Textkrper-Zeileneinzug"/>
    <w:link w:val="Textkrper-Erstzeileneinzug2Zchn"/>
    <w:semiHidden/>
    <w:rsid w:val="0060039B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60039B"/>
    <w:rPr>
      <w:rFonts w:cs="Arial"/>
      <w:szCs w:val="20"/>
    </w:rPr>
  </w:style>
  <w:style w:type="paragraph" w:styleId="Textkrper-Einzug2">
    <w:name w:val="Body Text Indent 2"/>
    <w:basedOn w:val="Standard"/>
    <w:link w:val="Textkrper-Einzug2Zchn"/>
    <w:semiHidden/>
    <w:unhideWhenUsed/>
    <w:rsid w:val="0060039B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60039B"/>
    <w:rPr>
      <w:rFonts w:cs="Arial"/>
      <w:szCs w:val="20"/>
    </w:rPr>
  </w:style>
  <w:style w:type="paragraph" w:styleId="Textkrper-Einzug3">
    <w:name w:val="Body Text Indent 3"/>
    <w:basedOn w:val="Standard"/>
    <w:link w:val="Textkrper-Einzug3Zchn"/>
    <w:semiHidden/>
    <w:rsid w:val="0060039B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60039B"/>
    <w:rPr>
      <w:rFonts w:cs="Arial"/>
      <w:sz w:val="16"/>
      <w:szCs w:val="16"/>
    </w:rPr>
  </w:style>
  <w:style w:type="paragraph" w:customStyle="1" w:styleId="TableCellLeft">
    <w:name w:val="Table Cell Left"/>
    <w:semiHidden/>
    <w:qFormat/>
    <w:rsid w:val="0060039B"/>
    <w:pPr>
      <w:spacing w:before="20" w:after="60"/>
    </w:pPr>
    <w:rPr>
      <w:rFonts w:cs="Arial"/>
      <w:color w:val="000000"/>
      <w:szCs w:val="20"/>
    </w:rPr>
  </w:style>
  <w:style w:type="paragraph" w:styleId="Beschriftung">
    <w:name w:val="caption"/>
    <w:basedOn w:val="Standard"/>
    <w:next w:val="Standard"/>
    <w:semiHidden/>
    <w:rsid w:val="0060039B"/>
    <w:pPr>
      <w:spacing w:before="120" w:after="120"/>
    </w:pPr>
    <w:rPr>
      <w:b/>
      <w:bCs/>
      <w:sz w:val="20"/>
    </w:rPr>
  </w:style>
  <w:style w:type="paragraph" w:styleId="Gruformel">
    <w:name w:val="Closing"/>
    <w:basedOn w:val="Standard"/>
    <w:link w:val="GruformelZchn"/>
    <w:semiHidden/>
    <w:rsid w:val="0060039B"/>
    <w:pPr>
      <w:ind w:left="4320"/>
    </w:pPr>
  </w:style>
  <w:style w:type="character" w:customStyle="1" w:styleId="GruformelZchn">
    <w:name w:val="Grußformel Zchn"/>
    <w:basedOn w:val="Absatz-Standardschriftart"/>
    <w:link w:val="Gruformel"/>
    <w:semiHidden/>
    <w:rsid w:val="0060039B"/>
    <w:rPr>
      <w:rFonts w:cs="Arial"/>
      <w:szCs w:val="20"/>
    </w:rPr>
  </w:style>
  <w:style w:type="character" w:styleId="Kommentarzeichen">
    <w:name w:val="annotation reference"/>
    <w:basedOn w:val="Absatz-Standardschriftart"/>
    <w:semiHidden/>
    <w:rsid w:val="006003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0039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0039B"/>
    <w:rPr>
      <w:rFonts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003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0039B"/>
    <w:rPr>
      <w:rFonts w:cs="Arial"/>
      <w:b/>
      <w:bCs/>
      <w:sz w:val="20"/>
      <w:szCs w:val="20"/>
    </w:rPr>
  </w:style>
  <w:style w:type="paragraph" w:customStyle="1" w:styleId="Contents">
    <w:name w:val="Contents"/>
    <w:basedOn w:val="Titel"/>
    <w:uiPriority w:val="1"/>
    <w:semiHidden/>
    <w:rsid w:val="0060039B"/>
    <w:pPr>
      <w:framePr w:w="10800" w:h="1080" w:hRule="exact" w:hSpace="187" w:vSpace="187" w:wrap="auto" w:vAnchor="page" w:hAnchor="page" w:x="649" w:y="865"/>
      <w:shd w:val="clear" w:color="auto" w:fill="FFFFFF"/>
      <w:spacing w:before="2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styleId="Datum">
    <w:name w:val="Date"/>
    <w:basedOn w:val="Standard"/>
    <w:next w:val="Standard"/>
    <w:link w:val="DatumZchn"/>
    <w:semiHidden/>
    <w:rsid w:val="0060039B"/>
  </w:style>
  <w:style w:type="character" w:customStyle="1" w:styleId="DatumZchn">
    <w:name w:val="Datum Zchn"/>
    <w:basedOn w:val="Absatz-Standardschriftart"/>
    <w:link w:val="Datum"/>
    <w:semiHidden/>
    <w:rsid w:val="0060039B"/>
    <w:rPr>
      <w:rFonts w:cs="Arial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0039B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0039B"/>
    <w:rPr>
      <w:rFonts w:cs="Arial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rsid w:val="0060039B"/>
  </w:style>
  <w:style w:type="character" w:customStyle="1" w:styleId="E-Mail-SignaturZchn">
    <w:name w:val="E-Mail-Signatur Zchn"/>
    <w:basedOn w:val="Absatz-Standardschriftart"/>
    <w:link w:val="E-Mail-Signatur"/>
    <w:semiHidden/>
    <w:rsid w:val="0060039B"/>
    <w:rPr>
      <w:rFonts w:cs="Arial"/>
      <w:szCs w:val="20"/>
    </w:rPr>
  </w:style>
  <w:style w:type="character" w:styleId="Hervorhebung">
    <w:name w:val="Emphasis"/>
    <w:basedOn w:val="Absatz-Standardschriftart"/>
    <w:semiHidden/>
    <w:rsid w:val="0060039B"/>
    <w:rPr>
      <w:i/>
      <w:iCs/>
    </w:rPr>
  </w:style>
  <w:style w:type="character" w:styleId="Endnotenzeichen">
    <w:name w:val="endnote reference"/>
    <w:basedOn w:val="Absatz-Standardschriftart"/>
    <w:semiHidden/>
    <w:rsid w:val="0060039B"/>
    <w:rPr>
      <w:vertAlign w:val="superscript"/>
    </w:rPr>
  </w:style>
  <w:style w:type="paragraph" w:styleId="Endnotentext">
    <w:name w:val="endnote text"/>
    <w:basedOn w:val="Standard"/>
    <w:link w:val="EndnotentextZchn"/>
    <w:rsid w:val="0060039B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60039B"/>
    <w:rPr>
      <w:rFonts w:cs="Arial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0039B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0039B"/>
    <w:rPr>
      <w:sz w:val="20"/>
    </w:rPr>
  </w:style>
  <w:style w:type="paragraph" w:customStyle="1" w:styleId="FigureTableSource-Note">
    <w:name w:val="Figure/Table Source-Note"/>
    <w:basedOn w:val="TableCellLeft"/>
    <w:next w:val="Textkrper"/>
    <w:semiHidden/>
    <w:rsid w:val="0060039B"/>
    <w:pPr>
      <w:spacing w:before="60"/>
    </w:pPr>
    <w:rPr>
      <w:sz w:val="16"/>
    </w:rPr>
  </w:style>
  <w:style w:type="character" w:styleId="BesuchterLink">
    <w:name w:val="FollowedHyperlink"/>
    <w:basedOn w:val="Absatz-Standardschriftart"/>
    <w:uiPriority w:val="1"/>
    <w:semiHidden/>
    <w:rsid w:val="0060039B"/>
    <w:rPr>
      <w:color w:val="0000FF"/>
      <w:u w:val="none"/>
    </w:rPr>
  </w:style>
  <w:style w:type="paragraph" w:styleId="Fuzeile">
    <w:name w:val="footer"/>
    <w:basedOn w:val="Standard"/>
    <w:link w:val="FuzeileZchn"/>
    <w:uiPriority w:val="99"/>
    <w:rsid w:val="0060039B"/>
    <w:pPr>
      <w:tabs>
        <w:tab w:val="center" w:pos="4680"/>
        <w:tab w:val="right" w:pos="9360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60039B"/>
    <w:rPr>
      <w:rFonts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60039B"/>
    <w:rPr>
      <w:rFonts w:ascii="Arial" w:hAnsi="Arial"/>
      <w:spacing w:val="0"/>
      <w:w w:val="100"/>
      <w:position w:val="-2"/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rsid w:val="0060039B"/>
    <w:pPr>
      <w:spacing w:after="16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0039B"/>
    <w:rPr>
      <w:rFonts w:cs="Arial"/>
      <w:sz w:val="18"/>
      <w:szCs w:val="20"/>
    </w:rPr>
  </w:style>
  <w:style w:type="table" w:customStyle="1" w:styleId="GAOTable">
    <w:name w:val="GAO Table"/>
    <w:basedOn w:val="NormaleTabelle"/>
    <w:rsid w:val="0060039B"/>
    <w:pPr>
      <w:spacing w:after="0"/>
    </w:pPr>
    <w:rPr>
      <w:rFonts w:cs="Times New Roman"/>
      <w:color w:val="000000"/>
      <w:sz w:val="20"/>
      <w:szCs w:val="24"/>
    </w:rPr>
    <w:tblPr>
      <w:tblInd w:w="72" w:type="dxa"/>
      <w:tblBorders>
        <w:top w:val="single" w:sz="4" w:space="0" w:color="000000"/>
        <w:bottom w:val="single" w:sz="18" w:space="0" w:color="000000"/>
        <w:insideH w:val="single" w:sz="4" w:space="0" w:color="000000"/>
      </w:tblBorders>
      <w:tblCellMar>
        <w:left w:w="58" w:type="dxa"/>
        <w:right w:w="58" w:type="dxa"/>
      </w:tblCellMar>
    </w:tblPr>
  </w:style>
  <w:style w:type="paragraph" w:styleId="Kopfzeile">
    <w:name w:val="header"/>
    <w:basedOn w:val="Standard"/>
    <w:link w:val="KopfzeileZchn"/>
    <w:uiPriority w:val="99"/>
    <w:rsid w:val="0060039B"/>
    <w:pPr>
      <w:tabs>
        <w:tab w:val="center" w:pos="4680"/>
        <w:tab w:val="right" w:pos="9360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60039B"/>
    <w:rPr>
      <w:rFonts w:cs="Arial"/>
      <w:sz w:val="20"/>
      <w:szCs w:val="20"/>
    </w:rPr>
  </w:style>
  <w:style w:type="paragraph" w:customStyle="1" w:styleId="heading-base">
    <w:name w:val="heading-base"/>
    <w:semiHidden/>
    <w:rsid w:val="0060039B"/>
    <w:pPr>
      <w:keepNext/>
      <w:keepLines/>
      <w:spacing w:before="120" w:after="120"/>
    </w:pPr>
    <w:rPr>
      <w:rFonts w:cs="Times New Roman"/>
      <w:color w:val="000000"/>
      <w:sz w:val="24"/>
      <w:szCs w:val="24"/>
    </w:rPr>
  </w:style>
  <w:style w:type="character" w:styleId="HTMLAkronym">
    <w:name w:val="HTML Acronym"/>
    <w:basedOn w:val="Absatz-Standardschriftart"/>
    <w:semiHidden/>
    <w:rsid w:val="0060039B"/>
  </w:style>
  <w:style w:type="paragraph" w:styleId="HTMLAdresse">
    <w:name w:val="HTML Address"/>
    <w:basedOn w:val="Standard"/>
    <w:link w:val="HTMLAdresseZchn"/>
    <w:semiHidden/>
    <w:rsid w:val="0060039B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60039B"/>
    <w:rPr>
      <w:rFonts w:cs="Arial"/>
      <w:i/>
      <w:iCs/>
      <w:szCs w:val="20"/>
    </w:rPr>
  </w:style>
  <w:style w:type="character" w:styleId="HTMLZitat">
    <w:name w:val="HTML Cite"/>
    <w:basedOn w:val="Absatz-Standardschriftart"/>
    <w:semiHidden/>
    <w:rsid w:val="0060039B"/>
    <w:rPr>
      <w:i/>
      <w:iCs/>
    </w:rPr>
  </w:style>
  <w:style w:type="character" w:styleId="HTMLCode">
    <w:name w:val="HTML Code"/>
    <w:basedOn w:val="Absatz-Standardschriftart"/>
    <w:semiHidden/>
    <w:rsid w:val="0060039B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60039B"/>
    <w:rPr>
      <w:i/>
      <w:iCs/>
    </w:rPr>
  </w:style>
  <w:style w:type="character" w:styleId="HTMLTastatur">
    <w:name w:val="HTML Keyboard"/>
    <w:basedOn w:val="Absatz-Standardschriftart"/>
    <w:semiHidden/>
    <w:rsid w:val="0060039B"/>
    <w:rPr>
      <w:rFonts w:ascii="Courier New" w:hAnsi="Courier New" w:cs="Courier New"/>
      <w:sz w:val="20"/>
      <w:szCs w:val="20"/>
    </w:rPr>
  </w:style>
  <w:style w:type="paragraph" w:styleId="HTMLVorformatiert">
    <w:name w:val="HTML Preformatted"/>
    <w:basedOn w:val="Standard"/>
    <w:link w:val="HTMLVorformatiertZchn"/>
    <w:semiHidden/>
    <w:rsid w:val="0060039B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60039B"/>
    <w:rPr>
      <w:rFonts w:ascii="Courier New" w:hAnsi="Courier New" w:cs="Courier New"/>
      <w:sz w:val="20"/>
      <w:szCs w:val="20"/>
    </w:rPr>
  </w:style>
  <w:style w:type="character" w:styleId="HTMLBeispiel">
    <w:name w:val="HTML Sample"/>
    <w:basedOn w:val="Absatz-Standardschriftart"/>
    <w:semiHidden/>
    <w:rsid w:val="0060039B"/>
    <w:rPr>
      <w:rFonts w:ascii="Courier New" w:hAnsi="Courier New" w:cs="Courier New"/>
    </w:rPr>
  </w:style>
  <w:style w:type="character" w:styleId="HTMLSchreibmaschine">
    <w:name w:val="HTML Typewriter"/>
    <w:basedOn w:val="Absatz-Standardschriftart"/>
    <w:semiHidden/>
    <w:rsid w:val="0060039B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60039B"/>
    <w:rPr>
      <w:i/>
      <w:iCs/>
    </w:rPr>
  </w:style>
  <w:style w:type="character" w:styleId="Hyperlink">
    <w:name w:val="Hyperlink"/>
    <w:basedOn w:val="Absatz-Standardschriftart"/>
    <w:uiPriority w:val="99"/>
    <w:rsid w:val="0060039B"/>
    <w:rPr>
      <w:color w:val="0000FF"/>
      <w:u w:val="non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0039B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60039B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60039B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60039B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60039B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60039B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60039B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60039B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60039B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0039B"/>
    <w:rPr>
      <w:rFonts w:cs="Times New Roman"/>
      <w:b/>
      <w:bCs/>
    </w:rPr>
  </w:style>
  <w:style w:type="character" w:styleId="Zeilennummer">
    <w:name w:val="line number"/>
    <w:basedOn w:val="Absatz-Standardschriftart"/>
    <w:semiHidden/>
    <w:rsid w:val="0060039B"/>
  </w:style>
  <w:style w:type="paragraph" w:styleId="Liste">
    <w:name w:val="List"/>
    <w:basedOn w:val="Standard"/>
    <w:semiHidden/>
    <w:rsid w:val="0060039B"/>
    <w:pPr>
      <w:ind w:left="360" w:hanging="360"/>
    </w:pPr>
  </w:style>
  <w:style w:type="paragraph" w:styleId="Liste2">
    <w:name w:val="List 2"/>
    <w:basedOn w:val="Standard"/>
    <w:semiHidden/>
    <w:rsid w:val="0060039B"/>
    <w:pPr>
      <w:ind w:left="720" w:hanging="360"/>
    </w:pPr>
  </w:style>
  <w:style w:type="paragraph" w:styleId="Liste3">
    <w:name w:val="List 3"/>
    <w:basedOn w:val="Standard"/>
    <w:semiHidden/>
    <w:rsid w:val="0060039B"/>
    <w:pPr>
      <w:ind w:left="1080" w:hanging="360"/>
    </w:pPr>
  </w:style>
  <w:style w:type="paragraph" w:styleId="Liste4">
    <w:name w:val="List 4"/>
    <w:basedOn w:val="Standard"/>
    <w:semiHidden/>
    <w:rsid w:val="0060039B"/>
    <w:pPr>
      <w:ind w:left="1440" w:hanging="360"/>
    </w:pPr>
  </w:style>
  <w:style w:type="paragraph" w:styleId="Liste5">
    <w:name w:val="List 5"/>
    <w:basedOn w:val="Standard"/>
    <w:semiHidden/>
    <w:rsid w:val="0060039B"/>
    <w:pPr>
      <w:ind w:left="1800" w:hanging="360"/>
    </w:pPr>
  </w:style>
  <w:style w:type="paragraph" w:styleId="Aufzhlungszeichen">
    <w:name w:val="List Bullet"/>
    <w:basedOn w:val="Standard"/>
    <w:qFormat/>
    <w:rsid w:val="0060039B"/>
    <w:pPr>
      <w:numPr>
        <w:numId w:val="1"/>
      </w:numPr>
      <w:spacing w:after="220"/>
      <w:contextualSpacing/>
    </w:pPr>
  </w:style>
  <w:style w:type="paragraph" w:styleId="Aufzhlungszeichen2">
    <w:name w:val="List Bullet 2"/>
    <w:basedOn w:val="Standard"/>
    <w:rsid w:val="0060039B"/>
    <w:pPr>
      <w:numPr>
        <w:numId w:val="3"/>
      </w:numPr>
      <w:spacing w:after="220"/>
      <w:contextualSpacing/>
    </w:pPr>
  </w:style>
  <w:style w:type="paragraph" w:styleId="Aufzhlungszeichen3">
    <w:name w:val="List Bullet 3"/>
    <w:basedOn w:val="Standard"/>
    <w:rsid w:val="0060039B"/>
    <w:pPr>
      <w:numPr>
        <w:numId w:val="4"/>
      </w:numPr>
      <w:spacing w:after="220"/>
      <w:contextualSpacing/>
    </w:pPr>
  </w:style>
  <w:style w:type="paragraph" w:styleId="Aufzhlungszeichen4">
    <w:name w:val="List Bullet 4"/>
    <w:basedOn w:val="Standard"/>
    <w:semiHidden/>
    <w:rsid w:val="0060039B"/>
    <w:pPr>
      <w:numPr>
        <w:numId w:val="5"/>
      </w:numPr>
      <w:spacing w:after="220"/>
      <w:contextualSpacing/>
    </w:pPr>
  </w:style>
  <w:style w:type="paragraph" w:styleId="Aufzhlungszeichen5">
    <w:name w:val="List Bullet 5"/>
    <w:basedOn w:val="Standard"/>
    <w:semiHidden/>
    <w:rsid w:val="0060039B"/>
    <w:pPr>
      <w:numPr>
        <w:numId w:val="6"/>
      </w:numPr>
      <w:spacing w:after="220"/>
      <w:contextualSpacing/>
    </w:pPr>
  </w:style>
  <w:style w:type="paragraph" w:styleId="Listenfortsetzung">
    <w:name w:val="List Continue"/>
    <w:basedOn w:val="Standard"/>
    <w:qFormat/>
    <w:rsid w:val="0060039B"/>
    <w:pPr>
      <w:spacing w:after="220"/>
      <w:ind w:left="360"/>
    </w:pPr>
  </w:style>
  <w:style w:type="paragraph" w:styleId="Listenfortsetzung2">
    <w:name w:val="List Continue 2"/>
    <w:basedOn w:val="Standard"/>
    <w:rsid w:val="0060039B"/>
    <w:pPr>
      <w:spacing w:after="220"/>
      <w:ind w:left="720"/>
      <w:contextualSpacing/>
    </w:pPr>
  </w:style>
  <w:style w:type="paragraph" w:styleId="Listenfortsetzung3">
    <w:name w:val="List Continue 3"/>
    <w:basedOn w:val="Standard"/>
    <w:rsid w:val="0060039B"/>
    <w:pPr>
      <w:spacing w:after="220"/>
      <w:ind w:left="1080"/>
      <w:contextualSpacing/>
    </w:pPr>
  </w:style>
  <w:style w:type="paragraph" w:styleId="Listenfortsetzung4">
    <w:name w:val="List Continue 4"/>
    <w:basedOn w:val="Standard"/>
    <w:semiHidden/>
    <w:rsid w:val="0060039B"/>
    <w:pPr>
      <w:spacing w:after="220"/>
      <w:ind w:left="1440"/>
      <w:contextualSpacing/>
    </w:pPr>
  </w:style>
  <w:style w:type="paragraph" w:styleId="Listenfortsetzung5">
    <w:name w:val="List Continue 5"/>
    <w:basedOn w:val="Standard"/>
    <w:semiHidden/>
    <w:rsid w:val="0060039B"/>
    <w:pPr>
      <w:spacing w:after="220"/>
      <w:ind w:left="1800"/>
      <w:contextualSpacing/>
    </w:pPr>
  </w:style>
  <w:style w:type="paragraph" w:styleId="Listennummer">
    <w:name w:val="List Number"/>
    <w:basedOn w:val="Standard"/>
    <w:qFormat/>
    <w:rsid w:val="0060039B"/>
    <w:pPr>
      <w:numPr>
        <w:numId w:val="2"/>
      </w:numPr>
      <w:spacing w:after="220"/>
      <w:contextualSpacing/>
    </w:pPr>
  </w:style>
  <w:style w:type="paragraph" w:styleId="Listennummer2">
    <w:name w:val="List Number 2"/>
    <w:basedOn w:val="Standard"/>
    <w:rsid w:val="0060039B"/>
    <w:pPr>
      <w:numPr>
        <w:numId w:val="7"/>
      </w:numPr>
      <w:spacing w:after="220"/>
      <w:contextualSpacing/>
    </w:pPr>
  </w:style>
  <w:style w:type="paragraph" w:styleId="Listennummer3">
    <w:name w:val="List Number 3"/>
    <w:basedOn w:val="Standard"/>
    <w:rsid w:val="0060039B"/>
    <w:pPr>
      <w:numPr>
        <w:numId w:val="8"/>
      </w:numPr>
      <w:spacing w:after="220"/>
      <w:contextualSpacing/>
    </w:pPr>
  </w:style>
  <w:style w:type="paragraph" w:styleId="Listennummer4">
    <w:name w:val="List Number 4"/>
    <w:basedOn w:val="Standard"/>
    <w:semiHidden/>
    <w:rsid w:val="0060039B"/>
    <w:pPr>
      <w:numPr>
        <w:numId w:val="9"/>
      </w:numPr>
      <w:spacing w:after="220"/>
      <w:contextualSpacing/>
    </w:pPr>
  </w:style>
  <w:style w:type="paragraph" w:styleId="Listennummer5">
    <w:name w:val="List Number 5"/>
    <w:basedOn w:val="Standard"/>
    <w:semiHidden/>
    <w:rsid w:val="0060039B"/>
    <w:pPr>
      <w:numPr>
        <w:numId w:val="10"/>
      </w:numPr>
      <w:spacing w:after="220"/>
      <w:contextualSpacing/>
    </w:pPr>
  </w:style>
  <w:style w:type="paragraph" w:customStyle="1" w:styleId="ListOutline">
    <w:name w:val="List Outline"/>
    <w:qFormat/>
    <w:rsid w:val="0060039B"/>
    <w:pPr>
      <w:numPr>
        <w:numId w:val="14"/>
      </w:numPr>
    </w:pPr>
    <w:rPr>
      <w:rFonts w:cs="Arial"/>
      <w:color w:val="000000"/>
      <w:szCs w:val="24"/>
    </w:rPr>
  </w:style>
  <w:style w:type="paragraph" w:customStyle="1" w:styleId="ListOutline2">
    <w:name w:val="List Outline 2"/>
    <w:basedOn w:val="ListOutline"/>
    <w:rsid w:val="0060039B"/>
    <w:pPr>
      <w:numPr>
        <w:ilvl w:val="1"/>
      </w:numPr>
    </w:pPr>
  </w:style>
  <w:style w:type="paragraph" w:customStyle="1" w:styleId="ListOutline3">
    <w:name w:val="List Outline 3"/>
    <w:basedOn w:val="ListOutline2"/>
    <w:rsid w:val="0060039B"/>
    <w:pPr>
      <w:numPr>
        <w:ilvl w:val="2"/>
      </w:numPr>
    </w:pPr>
  </w:style>
  <w:style w:type="paragraph" w:customStyle="1" w:styleId="ListOutline4">
    <w:name w:val="List Outline 4"/>
    <w:basedOn w:val="ListOutline3"/>
    <w:semiHidden/>
    <w:rsid w:val="0060039B"/>
    <w:pPr>
      <w:numPr>
        <w:ilvl w:val="3"/>
      </w:numPr>
    </w:pPr>
  </w:style>
  <w:style w:type="paragraph" w:customStyle="1" w:styleId="ListOutline5">
    <w:name w:val="List Outline 5"/>
    <w:basedOn w:val="ListOutline4"/>
    <w:semiHidden/>
    <w:rsid w:val="0060039B"/>
    <w:pPr>
      <w:numPr>
        <w:ilvl w:val="4"/>
      </w:numPr>
    </w:pPr>
  </w:style>
  <w:style w:type="paragraph" w:customStyle="1" w:styleId="ListOutline6">
    <w:name w:val="List Outline 6"/>
    <w:basedOn w:val="ListOutline5"/>
    <w:semiHidden/>
    <w:rsid w:val="0060039B"/>
    <w:pPr>
      <w:numPr>
        <w:ilvl w:val="5"/>
      </w:numPr>
    </w:pPr>
  </w:style>
  <w:style w:type="paragraph" w:customStyle="1" w:styleId="ListOutline7">
    <w:name w:val="List Outline 7"/>
    <w:basedOn w:val="ListOutline6"/>
    <w:semiHidden/>
    <w:rsid w:val="0060039B"/>
    <w:pPr>
      <w:numPr>
        <w:ilvl w:val="6"/>
      </w:numPr>
    </w:pPr>
  </w:style>
  <w:style w:type="paragraph" w:customStyle="1" w:styleId="ListOutline8">
    <w:name w:val="List Outline 8"/>
    <w:basedOn w:val="ListOutline7"/>
    <w:semiHidden/>
    <w:rsid w:val="0060039B"/>
    <w:pPr>
      <w:numPr>
        <w:ilvl w:val="7"/>
      </w:numPr>
    </w:pPr>
  </w:style>
  <w:style w:type="paragraph" w:customStyle="1" w:styleId="ListOutline9">
    <w:name w:val="List Outline 9"/>
    <w:basedOn w:val="ListOutline8"/>
    <w:semiHidden/>
    <w:rsid w:val="0060039B"/>
    <w:pPr>
      <w:numPr>
        <w:ilvl w:val="8"/>
      </w:numPr>
    </w:pPr>
  </w:style>
  <w:style w:type="paragraph" w:styleId="Makrotext">
    <w:name w:val="macro"/>
    <w:link w:val="MakrotextZchn"/>
    <w:semiHidden/>
    <w:rsid w:val="0060039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sid w:val="0060039B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0039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Times New Roman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0039B"/>
    <w:rPr>
      <w:rFonts w:ascii="Arial" w:hAnsi="Arial" w:cs="Times New Roman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60039B"/>
    <w:rPr>
      <w:szCs w:val="24"/>
    </w:rPr>
  </w:style>
  <w:style w:type="paragraph" w:styleId="Standardeinzug">
    <w:name w:val="Normal Indent"/>
    <w:basedOn w:val="Standard"/>
    <w:semiHidden/>
    <w:rsid w:val="0060039B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rsid w:val="0060039B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60039B"/>
    <w:rPr>
      <w:rFonts w:cs="Arial"/>
      <w:szCs w:val="20"/>
    </w:rPr>
  </w:style>
  <w:style w:type="character" w:styleId="Seitenzahl">
    <w:name w:val="page number"/>
    <w:basedOn w:val="Absatz-Standardschriftart"/>
    <w:semiHidden/>
    <w:rsid w:val="0060039B"/>
  </w:style>
  <w:style w:type="paragraph" w:styleId="NurText">
    <w:name w:val="Plain Text"/>
    <w:basedOn w:val="Standard"/>
    <w:link w:val="NurTextZchn"/>
    <w:semiHidden/>
    <w:rsid w:val="0060039B"/>
    <w:rPr>
      <w:rFonts w:ascii="Courier New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semiHidden/>
    <w:rsid w:val="0060039B"/>
    <w:rPr>
      <w:rFonts w:ascii="Courier New" w:hAnsi="Courier New" w:cs="Courier New"/>
      <w:sz w:val="20"/>
      <w:szCs w:val="20"/>
    </w:rPr>
  </w:style>
  <w:style w:type="paragraph" w:customStyle="1" w:styleId="ReportSubtitle">
    <w:name w:val="Report Subtitle"/>
    <w:basedOn w:val="ITC36"/>
    <w:semiHidden/>
    <w:rsid w:val="0060039B"/>
    <w:pPr>
      <w:framePr w:w="7459" w:h="7819" w:hSpace="187" w:wrap="auto" w:vAnchor="margin" w:hAnchor="page" w:x="4323" w:y="3207"/>
    </w:pPr>
  </w:style>
  <w:style w:type="paragraph" w:customStyle="1" w:styleId="ReportTitle">
    <w:name w:val="Report Title"/>
    <w:basedOn w:val="ITC36Caps"/>
    <w:semiHidden/>
    <w:rsid w:val="0060039B"/>
    <w:pPr>
      <w:framePr w:w="7459" w:h="7819" w:hSpace="187" w:wrap="auto" w:vAnchor="margin" w:hAnchor="page" w:x="4323" w:y="3207"/>
      <w:spacing w:after="720"/>
    </w:pPr>
  </w:style>
  <w:style w:type="paragraph" w:styleId="Anrede">
    <w:name w:val="Salutation"/>
    <w:basedOn w:val="Standard"/>
    <w:next w:val="Standard"/>
    <w:link w:val="AnredeZchn"/>
    <w:semiHidden/>
    <w:rsid w:val="0060039B"/>
  </w:style>
  <w:style w:type="character" w:customStyle="1" w:styleId="AnredeZchn">
    <w:name w:val="Anrede Zchn"/>
    <w:basedOn w:val="Absatz-Standardschriftart"/>
    <w:link w:val="Anrede"/>
    <w:semiHidden/>
    <w:rsid w:val="0060039B"/>
    <w:rPr>
      <w:rFonts w:cs="Arial"/>
      <w:szCs w:val="20"/>
    </w:rPr>
  </w:style>
  <w:style w:type="paragraph" w:styleId="Unterschrift">
    <w:name w:val="Signature"/>
    <w:basedOn w:val="Standard"/>
    <w:link w:val="UnterschriftZchn"/>
    <w:semiHidden/>
    <w:rsid w:val="0060039B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semiHidden/>
    <w:rsid w:val="0060039B"/>
    <w:rPr>
      <w:rFonts w:cs="Arial"/>
      <w:szCs w:val="20"/>
    </w:rPr>
  </w:style>
  <w:style w:type="character" w:styleId="Fett">
    <w:name w:val="Strong"/>
    <w:basedOn w:val="Absatz-Standardschriftart"/>
    <w:semiHidden/>
    <w:rsid w:val="0060039B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rsid w:val="0060039B"/>
    <w:pPr>
      <w:spacing w:after="60"/>
      <w:jc w:val="center"/>
      <w:outlineLvl w:val="1"/>
    </w:pPr>
    <w:rPr>
      <w:rFonts w:cs="Times New Roman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039B"/>
    <w:rPr>
      <w:rFonts w:cs="Times New Roman"/>
      <w:sz w:val="32"/>
      <w:szCs w:val="24"/>
    </w:rPr>
  </w:style>
  <w:style w:type="table" w:styleId="Tabelle3D-Effekt1">
    <w:name w:val="Table 3D effects 1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TableCellLeft"/>
    <w:semiHidden/>
    <w:qFormat/>
    <w:rsid w:val="0060039B"/>
    <w:pPr>
      <w:numPr>
        <w:numId w:val="15"/>
      </w:numPr>
    </w:pPr>
  </w:style>
  <w:style w:type="paragraph" w:customStyle="1" w:styleId="TableCellCenter">
    <w:name w:val="Table Cell Center"/>
    <w:basedOn w:val="TableCellLeft"/>
    <w:semiHidden/>
    <w:qFormat/>
    <w:rsid w:val="0060039B"/>
    <w:pPr>
      <w:jc w:val="center"/>
    </w:pPr>
  </w:style>
  <w:style w:type="paragraph" w:customStyle="1" w:styleId="TableCellRight">
    <w:name w:val="Table Cell Right"/>
    <w:basedOn w:val="TableCellLeft"/>
    <w:semiHidden/>
    <w:qFormat/>
    <w:rsid w:val="0060039B"/>
    <w:pPr>
      <w:jc w:val="right"/>
    </w:pPr>
  </w:style>
  <w:style w:type="table" w:styleId="TabelleKlassisch1">
    <w:name w:val="Table Classic 1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60039B"/>
    <w:pPr>
      <w:spacing w:after="0" w:line="260" w:lineRule="atLeast"/>
    </w:pPr>
    <w:rPr>
      <w:rFonts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60039B"/>
    <w:pPr>
      <w:spacing w:after="0" w:line="260" w:lineRule="atLeast"/>
    </w:pPr>
    <w:rPr>
      <w:rFonts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60039B"/>
    <w:pPr>
      <w:spacing w:after="0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60039B"/>
    <w:pPr>
      <w:spacing w:after="0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60039B"/>
    <w:pPr>
      <w:spacing w:after="0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39"/>
    <w:rsid w:val="00994EC6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60039B"/>
    <w:pPr>
      <w:spacing w:after="0" w:line="260" w:lineRule="atLeast"/>
    </w:pPr>
    <w:rPr>
      <w:rFonts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Center">
    <w:name w:val="Table Head Center"/>
    <w:basedOn w:val="TableCellLeft"/>
    <w:semiHidden/>
    <w:rsid w:val="0060039B"/>
    <w:pPr>
      <w:keepNext/>
      <w:jc w:val="center"/>
    </w:pPr>
    <w:rPr>
      <w:b/>
    </w:rPr>
  </w:style>
  <w:style w:type="paragraph" w:customStyle="1" w:styleId="TableHeadLeft">
    <w:name w:val="Table Head Left"/>
    <w:basedOn w:val="TableCellLeft"/>
    <w:semiHidden/>
    <w:rsid w:val="0060039B"/>
    <w:pPr>
      <w:keepNext/>
    </w:pPr>
    <w:rPr>
      <w:b/>
    </w:rPr>
  </w:style>
  <w:style w:type="paragraph" w:customStyle="1" w:styleId="TableHeadRight">
    <w:name w:val="Table Head Right"/>
    <w:basedOn w:val="TableCellLeft"/>
    <w:semiHidden/>
    <w:rsid w:val="0060039B"/>
    <w:pPr>
      <w:keepNext/>
      <w:jc w:val="right"/>
    </w:pPr>
    <w:rPr>
      <w:b/>
    </w:rPr>
  </w:style>
  <w:style w:type="paragraph" w:customStyle="1" w:styleId="TableIndent">
    <w:name w:val="Table Indent"/>
    <w:basedOn w:val="TableCellLeft"/>
    <w:semiHidden/>
    <w:rsid w:val="0060039B"/>
    <w:pPr>
      <w:ind w:left="360"/>
    </w:pPr>
  </w:style>
  <w:style w:type="paragraph" w:customStyle="1" w:styleId="TableIndent2">
    <w:name w:val="Table Indent 2"/>
    <w:basedOn w:val="TableCellLeft"/>
    <w:semiHidden/>
    <w:rsid w:val="0060039B"/>
    <w:pPr>
      <w:ind w:left="720"/>
    </w:pPr>
  </w:style>
  <w:style w:type="table" w:styleId="TabelleListe1">
    <w:name w:val="Table List 1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Number">
    <w:name w:val="Table List Number"/>
    <w:basedOn w:val="TableCellLeft"/>
    <w:semiHidden/>
    <w:qFormat/>
    <w:rsid w:val="0060039B"/>
    <w:pPr>
      <w:numPr>
        <w:numId w:val="16"/>
      </w:numPr>
    </w:pPr>
  </w:style>
  <w:style w:type="paragraph" w:styleId="Rechtsgrundlagenverzeichnis">
    <w:name w:val="table of authorities"/>
    <w:basedOn w:val="Standard"/>
    <w:next w:val="Standard"/>
    <w:semiHidden/>
    <w:rsid w:val="0060039B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60039B"/>
    <w:pPr>
      <w:ind w:left="480" w:hanging="480"/>
    </w:pPr>
  </w:style>
  <w:style w:type="table" w:styleId="TabelleProfessionell">
    <w:name w:val="Table Professional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60039B"/>
    <w:pPr>
      <w:spacing w:after="0" w:line="260" w:lineRule="atLeast"/>
    </w:pPr>
    <w:rPr>
      <w:rFonts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berschrift3"/>
    <w:next w:val="Standard"/>
    <w:link w:val="TitelZchn"/>
    <w:uiPriority w:val="10"/>
    <w:qFormat/>
    <w:rsid w:val="0060039B"/>
    <w:pPr>
      <w:ind w:left="0"/>
      <w:jc w:val="center"/>
    </w:pPr>
    <w:rPr>
      <w:sz w:val="36"/>
      <w:szCs w:val="25"/>
    </w:rPr>
  </w:style>
  <w:style w:type="character" w:customStyle="1" w:styleId="TitelZchn">
    <w:name w:val="Titel Zchn"/>
    <w:basedOn w:val="Absatz-Standardschriftart"/>
    <w:link w:val="Titel"/>
    <w:uiPriority w:val="10"/>
    <w:rsid w:val="0060039B"/>
    <w:rPr>
      <w:rFonts w:cs="Times New Roman"/>
      <w:b/>
      <w:bCs/>
      <w:sz w:val="36"/>
      <w:szCs w:val="25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60039B"/>
    <w:pPr>
      <w:spacing w:before="120"/>
    </w:pPr>
    <w:rPr>
      <w:rFonts w:cs="Times New Roman"/>
      <w:b/>
      <w:bCs/>
      <w:szCs w:val="24"/>
    </w:rPr>
  </w:style>
  <w:style w:type="paragraph" w:styleId="Verzeichnis1">
    <w:name w:val="toc 1"/>
    <w:basedOn w:val="Standard"/>
    <w:next w:val="Standard"/>
    <w:autoRedefine/>
    <w:uiPriority w:val="39"/>
    <w:rsid w:val="0060039B"/>
  </w:style>
  <w:style w:type="paragraph" w:styleId="Verzeichnis2">
    <w:name w:val="toc 2"/>
    <w:basedOn w:val="Standard"/>
    <w:next w:val="Standard"/>
    <w:autoRedefine/>
    <w:uiPriority w:val="39"/>
    <w:rsid w:val="0060039B"/>
    <w:pPr>
      <w:ind w:left="240"/>
    </w:pPr>
  </w:style>
  <w:style w:type="paragraph" w:styleId="Verzeichnis3">
    <w:name w:val="toc 3"/>
    <w:aliases w:val="Head1s"/>
    <w:basedOn w:val="Standard"/>
    <w:next w:val="Standard"/>
    <w:autoRedefine/>
    <w:semiHidden/>
    <w:rsid w:val="0060039B"/>
    <w:pPr>
      <w:ind w:left="480"/>
    </w:pPr>
  </w:style>
  <w:style w:type="paragraph" w:styleId="Verzeichnis4">
    <w:name w:val="toc 4"/>
    <w:aliases w:val="Tables"/>
    <w:basedOn w:val="Standard"/>
    <w:next w:val="Standard"/>
    <w:autoRedefine/>
    <w:semiHidden/>
    <w:rsid w:val="0060039B"/>
    <w:pPr>
      <w:ind w:left="720"/>
    </w:pPr>
  </w:style>
  <w:style w:type="paragraph" w:styleId="Verzeichnis5">
    <w:name w:val="toc 5"/>
    <w:aliases w:val="Figures"/>
    <w:basedOn w:val="Standard"/>
    <w:next w:val="Standard"/>
    <w:autoRedefine/>
    <w:semiHidden/>
    <w:rsid w:val="0060039B"/>
    <w:pPr>
      <w:ind w:left="960"/>
    </w:pPr>
  </w:style>
  <w:style w:type="paragraph" w:styleId="Verzeichnis6">
    <w:name w:val="toc 6"/>
    <w:aliases w:val="Briefing"/>
    <w:basedOn w:val="Standard"/>
    <w:next w:val="Standard"/>
    <w:autoRedefine/>
    <w:semiHidden/>
    <w:rsid w:val="0060039B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60039B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60039B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60039B"/>
    <w:pPr>
      <w:ind w:left="1920"/>
    </w:pPr>
  </w:style>
  <w:style w:type="paragraph" w:styleId="Inhaltsverzeichnisberschrift">
    <w:name w:val="TOC Heading"/>
    <w:basedOn w:val="berschrift1"/>
    <w:next w:val="Standard"/>
    <w:uiPriority w:val="39"/>
    <w:qFormat/>
    <w:rsid w:val="0060039B"/>
    <w:pPr>
      <w:outlineLvl w:val="9"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60039B"/>
    <w:pPr>
      <w:spacing w:line="260" w:lineRule="atLeast"/>
    </w:pPr>
    <w:rPr>
      <w:color w:val="000000"/>
    </w:rPr>
  </w:style>
  <w:style w:type="paragraph" w:styleId="IntensivesZitat">
    <w:name w:val="Intense Quote"/>
    <w:basedOn w:val="Standard"/>
    <w:next w:val="Standard"/>
    <w:link w:val="IntensivesZitatZchn"/>
    <w:semiHidden/>
    <w:unhideWhenUsed/>
    <w:rsid w:val="0060039B"/>
    <w:pPr>
      <w:pBdr>
        <w:bottom w:val="single" w:sz="4" w:space="4" w:color="4F81BD"/>
      </w:pBdr>
      <w:spacing w:before="200" w:after="280" w:line="260" w:lineRule="atLeast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semiHidden/>
    <w:rsid w:val="0060039B"/>
    <w:rPr>
      <w:rFonts w:cs="Arial"/>
      <w:b/>
      <w:bCs/>
      <w:i/>
      <w:iCs/>
      <w:color w:val="4F81BD"/>
      <w:szCs w:val="20"/>
    </w:rPr>
  </w:style>
  <w:style w:type="paragraph" w:styleId="Listenabsatz">
    <w:name w:val="List Paragraph"/>
    <w:basedOn w:val="Standard"/>
    <w:uiPriority w:val="34"/>
    <w:qFormat/>
    <w:rsid w:val="0060039B"/>
    <w:pPr>
      <w:spacing w:line="260" w:lineRule="atLeast"/>
      <w:ind w:left="720"/>
    </w:pPr>
    <w:rPr>
      <w:color w:val="000000"/>
    </w:rPr>
  </w:style>
  <w:style w:type="paragraph" w:styleId="KeinLeerraum">
    <w:name w:val="No Spacing"/>
    <w:uiPriority w:val="1"/>
    <w:semiHidden/>
    <w:qFormat/>
    <w:rsid w:val="0060039B"/>
    <w:pPr>
      <w:spacing w:after="0"/>
    </w:pPr>
    <w:rPr>
      <w:rFonts w:cs="Arial"/>
      <w:color w:val="000000"/>
      <w:szCs w:val="20"/>
    </w:rPr>
  </w:style>
  <w:style w:type="paragraph" w:styleId="Zitat">
    <w:name w:val="Quote"/>
    <w:basedOn w:val="Standard"/>
    <w:next w:val="Standard"/>
    <w:link w:val="ZitatZchn"/>
    <w:semiHidden/>
    <w:unhideWhenUsed/>
    <w:rsid w:val="0060039B"/>
    <w:pPr>
      <w:suppressAutoHyphens/>
      <w:spacing w:after="240" w:line="260" w:lineRule="atLeast"/>
    </w:pPr>
    <w:rPr>
      <w:color w:val="000000"/>
      <w:sz w:val="18"/>
    </w:rPr>
  </w:style>
  <w:style w:type="character" w:customStyle="1" w:styleId="ZitatZchn">
    <w:name w:val="Zitat Zchn"/>
    <w:basedOn w:val="Absatz-Standardschriftart"/>
    <w:link w:val="Zitat"/>
    <w:semiHidden/>
    <w:rsid w:val="0060039B"/>
    <w:rPr>
      <w:rFonts w:cs="Arial"/>
      <w:color w:val="000000"/>
      <w:sz w:val="18"/>
      <w:szCs w:val="20"/>
    </w:rPr>
  </w:style>
  <w:style w:type="paragraph" w:customStyle="1" w:styleId="R-Heading1">
    <w:name w:val="R-Heading 1"/>
    <w:basedOn w:val="berschrift1"/>
    <w:next w:val="Textkrper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spacing w:before="0"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R-Heading2">
    <w:name w:val="R-Heading 2"/>
    <w:basedOn w:val="berschrift2"/>
    <w:next w:val="Textkrper"/>
    <w:semiHidden/>
    <w:rsid w:val="0060039B"/>
    <w:pPr>
      <w:keepNext w:val="0"/>
      <w:keepLines/>
      <w:framePr w:w="3341" w:hSpace="187" w:vSpace="187" w:wrap="auto" w:vAnchor="text" w:hAnchor="page" w:x="735" w:y="-57" w:anchorLock="1"/>
      <w:widowControl w:val="0"/>
      <w:spacing w:before="40" w:after="0" w:line="300" w:lineRule="exact"/>
      <w:outlineLvl w:val="9"/>
    </w:pPr>
    <w:rPr>
      <w:rFonts w:cs="Arial"/>
      <w:bCs w:val="0"/>
      <w:iCs w:val="0"/>
      <w:color w:val="000000"/>
      <w:kern w:val="28"/>
      <w:szCs w:val="20"/>
    </w:rPr>
  </w:style>
  <w:style w:type="paragraph" w:customStyle="1" w:styleId="R-Heading3">
    <w:name w:val="R-Heading 3"/>
    <w:basedOn w:val="berschrift3"/>
    <w:next w:val="Textkrper"/>
    <w:semiHidden/>
    <w:rsid w:val="0060039B"/>
    <w:pPr>
      <w:keepNext w:val="0"/>
      <w:framePr w:w="3341" w:hSpace="187" w:vSpace="187" w:wrap="auto" w:vAnchor="text" w:hAnchor="page" w:x="735" w:y="44" w:anchorLock="1"/>
      <w:widowControl w:val="0"/>
      <w:spacing w:before="0" w:after="0" w:line="260" w:lineRule="exact"/>
      <w:outlineLvl w:val="9"/>
    </w:pPr>
    <w:rPr>
      <w:rFonts w:cs="Arial"/>
      <w:bCs w:val="0"/>
      <w:color w:val="000000"/>
      <w:kern w:val="28"/>
      <w:szCs w:val="20"/>
    </w:rPr>
  </w:style>
  <w:style w:type="paragraph" w:customStyle="1" w:styleId="R-Heading4">
    <w:name w:val="R-Heading 4"/>
    <w:basedOn w:val="berschrift4"/>
    <w:next w:val="Textkrper"/>
    <w:semiHidden/>
    <w:rsid w:val="0060039B"/>
    <w:pPr>
      <w:spacing w:before="0" w:line="260" w:lineRule="atLeast"/>
      <w:outlineLvl w:val="9"/>
    </w:pPr>
    <w:rPr>
      <w:rFonts w:cs="Arial"/>
      <w:bCs w:val="0"/>
      <w:color w:val="000000"/>
      <w:szCs w:val="20"/>
    </w:rPr>
  </w:style>
  <w:style w:type="paragraph" w:customStyle="1" w:styleId="R-Heading5">
    <w:name w:val="R-Heading 5"/>
    <w:basedOn w:val="berschrift5"/>
    <w:next w:val="Textkrper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6">
    <w:name w:val="R-Heading 6"/>
    <w:basedOn w:val="berschrift6"/>
    <w:next w:val="Textkrper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7">
    <w:name w:val="R-Heading 7"/>
    <w:basedOn w:val="berschrift7"/>
    <w:next w:val="Textkrper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8">
    <w:name w:val="R-Heading 8"/>
    <w:basedOn w:val="berschrift8"/>
    <w:next w:val="Textkrper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paragraph" w:customStyle="1" w:styleId="R-Heading9">
    <w:name w:val="R-Heading 9"/>
    <w:basedOn w:val="berschrift9"/>
    <w:next w:val="Textkrper"/>
    <w:semiHidden/>
    <w:rsid w:val="0060039B"/>
    <w:pPr>
      <w:spacing w:line="260" w:lineRule="atLeast"/>
      <w:outlineLvl w:val="9"/>
    </w:pPr>
    <w:rPr>
      <w:rFonts w:cs="Arial"/>
      <w:color w:val="000000"/>
    </w:rPr>
  </w:style>
  <w:style w:type="table" w:styleId="HelleSchattierung">
    <w:name w:val="Light Shading"/>
    <w:basedOn w:val="NormaleTabelle"/>
    <w:uiPriority w:val="60"/>
    <w:rsid w:val="0060039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60039B"/>
    <w:pPr>
      <w:spacing w:after="0"/>
    </w:pPr>
    <w:rPr>
      <w:color w:val="3298FF" w:themeColor="accent1" w:themeShade="BF"/>
    </w:rPr>
    <w:tblPr>
      <w:tblStyleRowBandSize w:val="1"/>
      <w:tblStyleColBandSize w:val="1"/>
      <w:tblBorders>
        <w:top w:val="single" w:sz="8" w:space="0" w:color="99CCFF" w:themeColor="accent1"/>
        <w:bottom w:val="single" w:sz="8" w:space="0" w:color="99C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60039B"/>
    <w:pPr>
      <w:spacing w:after="0"/>
    </w:pPr>
    <w:rPr>
      <w:rFonts w:cs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HelleSchattierung-Akzent3">
    <w:name w:val="Light Shading Accent 3"/>
    <w:basedOn w:val="NormaleTabelle"/>
    <w:uiPriority w:val="60"/>
    <w:rsid w:val="0060039B"/>
    <w:pPr>
      <w:spacing w:after="0"/>
    </w:pPr>
    <w:rPr>
      <w:rFonts w:cs="Times New Roman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Abbreviations">
    <w:name w:val="Abbreviations"/>
    <w:basedOn w:val="Standard"/>
    <w:semiHidden/>
    <w:rsid w:val="0060039B"/>
    <w:pPr>
      <w:pBdr>
        <w:top w:val="single" w:sz="6" w:space="1" w:color="000000"/>
      </w:pBdr>
      <w:spacing w:line="260" w:lineRule="atLeast"/>
    </w:pPr>
    <w:rPr>
      <w:b/>
      <w:color w:val="000000"/>
    </w:rPr>
  </w:style>
  <w:style w:type="paragraph" w:customStyle="1" w:styleId="AgencyHeavyLine">
    <w:name w:val="AgencyHeavyLine"/>
    <w:basedOn w:val="Standard"/>
    <w:semiHidden/>
    <w:rsid w:val="0060039B"/>
    <w:pPr>
      <w:keepNext/>
      <w:pBdr>
        <w:top w:val="single" w:sz="48" w:space="1" w:color="000000"/>
      </w:pBdr>
      <w:ind w:right="14"/>
    </w:pPr>
    <w:rPr>
      <w:color w:val="000000"/>
      <w:sz w:val="12"/>
    </w:rPr>
  </w:style>
  <w:style w:type="paragraph" w:customStyle="1" w:styleId="AgencyBlank">
    <w:name w:val="AgencyBlank"/>
    <w:basedOn w:val="AgencyHeavyLine"/>
    <w:semiHidden/>
    <w:rsid w:val="0060039B"/>
    <w:pPr>
      <w:pBdr>
        <w:top w:val="none" w:sz="0" w:space="0" w:color="auto"/>
      </w:pBdr>
    </w:pPr>
  </w:style>
  <w:style w:type="paragraph" w:customStyle="1" w:styleId="BodyOrdering">
    <w:name w:val="Body Ordering"/>
    <w:basedOn w:val="Standard"/>
    <w:semiHidden/>
    <w:rsid w:val="0060039B"/>
    <w:pPr>
      <w:spacing w:after="160"/>
    </w:pPr>
    <w:rPr>
      <w:color w:val="000000"/>
    </w:rPr>
  </w:style>
  <w:style w:type="paragraph" w:customStyle="1" w:styleId="Body-singlespace">
    <w:name w:val="Body-single space"/>
    <w:basedOn w:val="Standard"/>
    <w:semiHidden/>
    <w:rsid w:val="0060039B"/>
    <w:pPr>
      <w:spacing w:line="260" w:lineRule="exact"/>
    </w:pPr>
    <w:rPr>
      <w:color w:val="000000"/>
    </w:rPr>
  </w:style>
  <w:style w:type="character" w:customStyle="1" w:styleId="Bold">
    <w:name w:val="Bold"/>
    <w:semiHidden/>
    <w:rsid w:val="0060039B"/>
    <w:rPr>
      <w:b/>
    </w:rPr>
  </w:style>
  <w:style w:type="character" w:customStyle="1" w:styleId="BoldItalic">
    <w:name w:val="BoldItalic"/>
    <w:semiHidden/>
    <w:rsid w:val="0060039B"/>
    <w:rPr>
      <w:b/>
      <w:i/>
    </w:rPr>
  </w:style>
  <w:style w:type="paragraph" w:customStyle="1" w:styleId="Bullet">
    <w:name w:val="Bullet"/>
    <w:basedOn w:val="Standard"/>
    <w:semiHidden/>
    <w:rsid w:val="0060039B"/>
    <w:pPr>
      <w:numPr>
        <w:numId w:val="17"/>
      </w:numPr>
    </w:pPr>
    <w:rPr>
      <w:color w:val="000000"/>
    </w:rPr>
  </w:style>
  <w:style w:type="paragraph" w:customStyle="1" w:styleId="Cell-AlignLeft">
    <w:name w:val="Cell - Align Left"/>
    <w:basedOn w:val="Standard"/>
    <w:uiPriority w:val="1"/>
    <w:rsid w:val="0060039B"/>
    <w:pPr>
      <w:keepLines/>
      <w:spacing w:before="20" w:after="60"/>
    </w:pPr>
    <w:rPr>
      <w:color w:val="000000"/>
      <w:sz w:val="18"/>
    </w:rPr>
  </w:style>
  <w:style w:type="paragraph" w:customStyle="1" w:styleId="Cell-AlignCenter">
    <w:name w:val="Cell - Align Center"/>
    <w:basedOn w:val="Cell-AlignLeft"/>
    <w:uiPriority w:val="1"/>
    <w:rsid w:val="0060039B"/>
    <w:pPr>
      <w:jc w:val="center"/>
    </w:pPr>
  </w:style>
  <w:style w:type="paragraph" w:customStyle="1" w:styleId="Cell-AlignRight">
    <w:name w:val="Cell - Align Right"/>
    <w:basedOn w:val="Cell-AlignLeft"/>
    <w:uiPriority w:val="1"/>
    <w:rsid w:val="0060039B"/>
    <w:pPr>
      <w:jc w:val="right"/>
    </w:pPr>
  </w:style>
  <w:style w:type="paragraph" w:customStyle="1" w:styleId="Cell-AlignRightBottom">
    <w:name w:val="Cell - Align Right Bottom"/>
    <w:basedOn w:val="Cell-AlignRight"/>
    <w:semiHidden/>
    <w:rsid w:val="0060039B"/>
  </w:style>
  <w:style w:type="paragraph" w:customStyle="1" w:styleId="Cell-Indent">
    <w:name w:val="Cell - Indent"/>
    <w:basedOn w:val="Cell-AlignLeft"/>
    <w:uiPriority w:val="1"/>
    <w:rsid w:val="0060039B"/>
    <w:pPr>
      <w:ind w:left="360"/>
    </w:pPr>
  </w:style>
  <w:style w:type="paragraph" w:customStyle="1" w:styleId="Cell-Indent2">
    <w:name w:val="Cell - Indent 2"/>
    <w:basedOn w:val="Cell-Indent"/>
    <w:uiPriority w:val="1"/>
    <w:rsid w:val="0060039B"/>
    <w:pPr>
      <w:ind w:left="720"/>
    </w:pPr>
  </w:style>
  <w:style w:type="paragraph" w:customStyle="1" w:styleId="Cell-List">
    <w:name w:val="Cell - List"/>
    <w:basedOn w:val="Cell-AlignLeft"/>
    <w:uiPriority w:val="1"/>
    <w:rsid w:val="0060039B"/>
    <w:pPr>
      <w:numPr>
        <w:numId w:val="18"/>
      </w:numPr>
    </w:pPr>
  </w:style>
  <w:style w:type="paragraph" w:customStyle="1" w:styleId="Cell-List2">
    <w:name w:val="Cell - List 2"/>
    <w:basedOn w:val="Cell-AlignLeft"/>
    <w:uiPriority w:val="1"/>
    <w:rsid w:val="0060039B"/>
    <w:pPr>
      <w:numPr>
        <w:numId w:val="19"/>
      </w:numPr>
    </w:pPr>
    <w:rPr>
      <w:szCs w:val="24"/>
    </w:rPr>
  </w:style>
  <w:style w:type="paragraph" w:customStyle="1" w:styleId="Cell-ListBullet">
    <w:name w:val="Cell - List Bullet"/>
    <w:basedOn w:val="Cell-AlignLeft"/>
    <w:uiPriority w:val="1"/>
    <w:rsid w:val="0060039B"/>
    <w:pPr>
      <w:numPr>
        <w:numId w:val="20"/>
      </w:numPr>
      <w:spacing w:before="0"/>
    </w:pPr>
  </w:style>
  <w:style w:type="paragraph" w:customStyle="1" w:styleId="Cell-ListBullet2">
    <w:name w:val="Cell - List Bullet 2"/>
    <w:basedOn w:val="Cell-AlignLeft"/>
    <w:uiPriority w:val="1"/>
    <w:rsid w:val="0060039B"/>
    <w:pPr>
      <w:numPr>
        <w:numId w:val="21"/>
      </w:numPr>
    </w:pPr>
    <w:rPr>
      <w:szCs w:val="24"/>
    </w:rPr>
  </w:style>
  <w:style w:type="paragraph" w:customStyle="1" w:styleId="CellHeading-Center">
    <w:name w:val="Cell Heading - Center"/>
    <w:basedOn w:val="Cell-AlignCenter"/>
    <w:uiPriority w:val="1"/>
    <w:rsid w:val="0060039B"/>
    <w:rPr>
      <w:b/>
    </w:rPr>
  </w:style>
  <w:style w:type="paragraph" w:customStyle="1" w:styleId="CellHeading-Left">
    <w:name w:val="Cell Heading - Left"/>
    <w:basedOn w:val="Cell-AlignLeft"/>
    <w:uiPriority w:val="1"/>
    <w:rsid w:val="0060039B"/>
    <w:rPr>
      <w:b/>
    </w:rPr>
  </w:style>
  <w:style w:type="paragraph" w:customStyle="1" w:styleId="CellHeading-Right">
    <w:name w:val="Cell Heading - Right"/>
    <w:basedOn w:val="Cell-AlignRight"/>
    <w:uiPriority w:val="1"/>
    <w:rsid w:val="0060039B"/>
    <w:rPr>
      <w:b/>
    </w:rPr>
  </w:style>
  <w:style w:type="paragraph" w:customStyle="1" w:styleId="CGLetterhead">
    <w:name w:val="CG Letterhead"/>
    <w:basedOn w:val="Standard"/>
    <w:uiPriority w:val="1"/>
    <w:semiHidden/>
    <w:rsid w:val="0060039B"/>
    <w:pPr>
      <w:framePr w:w="2074" w:hSpace="187" w:vSpace="187" w:wrap="auto" w:vAnchor="page" w:hAnchor="page" w:x="9447" w:y="1513"/>
      <w:spacing w:line="220" w:lineRule="exact"/>
      <w:jc w:val="right"/>
    </w:pPr>
    <w:rPr>
      <w:b/>
      <w:color w:val="000000"/>
      <w:sz w:val="20"/>
    </w:rPr>
  </w:style>
  <w:style w:type="paragraph" w:customStyle="1" w:styleId="CopyrightNotice">
    <w:name w:val="CopyrightNotice"/>
    <w:basedOn w:val="Standard"/>
    <w:uiPriority w:val="1"/>
    <w:semiHidden/>
    <w:rsid w:val="0060039B"/>
    <w:pPr>
      <w:framePr w:hSpace="187" w:vSpace="187" w:wrap="around" w:vAnchor="page" w:hAnchor="margin" w:xAlign="right" w:y="12745"/>
      <w:pBdr>
        <w:top w:val="single" w:sz="4" w:space="6" w:color="000000"/>
        <w:left w:val="single" w:sz="4" w:space="6" w:color="000000"/>
        <w:bottom w:val="single" w:sz="4" w:space="6" w:color="000000"/>
        <w:right w:val="single" w:sz="4" w:space="6" w:color="000000"/>
      </w:pBdr>
      <w:spacing w:before="20" w:line="200" w:lineRule="exact"/>
    </w:pPr>
    <w:rPr>
      <w:color w:val="000000"/>
      <w:sz w:val="18"/>
    </w:rPr>
  </w:style>
  <w:style w:type="paragraph" w:customStyle="1" w:styleId="DecimalAligned">
    <w:name w:val="Decimal Aligned"/>
    <w:basedOn w:val="Standard"/>
    <w:uiPriority w:val="40"/>
    <w:semiHidden/>
    <w:rsid w:val="0060039B"/>
    <w:pPr>
      <w:tabs>
        <w:tab w:val="decimal" w:pos="360"/>
      </w:tabs>
      <w:spacing w:after="200" w:line="276" w:lineRule="auto"/>
    </w:pPr>
    <w:rPr>
      <w:rFonts w:ascii="Calibri" w:hAnsi="Calibri" w:cs="Times New Roman"/>
      <w:szCs w:val="22"/>
    </w:rPr>
  </w:style>
  <w:style w:type="paragraph" w:customStyle="1" w:styleId="DISCLAIMER-SINGLEPAGE">
    <w:name w:val="DISCLAIMER - SINGLE PAGE"/>
    <w:basedOn w:val="Standard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b/>
      <w:color w:val="000000"/>
      <w:sz w:val="28"/>
      <w:szCs w:val="28"/>
    </w:rPr>
  </w:style>
  <w:style w:type="paragraph" w:customStyle="1" w:styleId="DISCLAIMER-SINGLEPAGEHeader">
    <w:name w:val="DISCLAIMER - SINGLE PAGE Header"/>
    <w:basedOn w:val="Standard"/>
    <w:uiPriority w:val="1"/>
    <w:semiHidden/>
    <w:rsid w:val="0060039B"/>
    <w:pPr>
      <w:framePr w:w="12240" w:h="432" w:hSpace="187" w:wrap="around" w:vAnchor="page" w:hAnchor="page" w:x="1" w:y="361"/>
      <w:pBdr>
        <w:top w:val="single" w:sz="6" w:space="4" w:color="000000"/>
        <w:left w:val="single" w:sz="6" w:space="7" w:color="000000"/>
        <w:bottom w:val="single" w:sz="6" w:space="4" w:color="000000"/>
        <w:right w:val="single" w:sz="6" w:space="7" w:color="000000"/>
      </w:pBdr>
      <w:shd w:val="solid" w:color="FFFFFF" w:fill="FFFFFF"/>
      <w:spacing w:line="260" w:lineRule="atLeast"/>
      <w:jc w:val="center"/>
    </w:pPr>
    <w:rPr>
      <w:b/>
      <w:color w:val="000000"/>
      <w:sz w:val="28"/>
      <w:szCs w:val="28"/>
    </w:rPr>
  </w:style>
  <w:style w:type="paragraph" w:customStyle="1" w:styleId="DISCLAIMER-SINGLEPAGEFooter">
    <w:name w:val="DISCLAIMER - SINGLE PAGE Footer"/>
    <w:basedOn w:val="DISCLAIMER-SINGLEPAGEHeader"/>
    <w:uiPriority w:val="1"/>
    <w:semiHidden/>
    <w:rsid w:val="0060039B"/>
    <w:pPr>
      <w:framePr w:wrap="around" w:x="189" w:y="14761"/>
    </w:pPr>
  </w:style>
  <w:style w:type="paragraph" w:customStyle="1" w:styleId="DISCLAIMER-BOTTOM">
    <w:name w:val="DISCLAIMER-BOTTOM"/>
    <w:basedOn w:val="Fuzeile"/>
    <w:uiPriority w:val="1"/>
    <w:semiHidden/>
    <w:rsid w:val="0060039B"/>
    <w:pPr>
      <w:tabs>
        <w:tab w:val="right" w:pos="7200"/>
      </w:tabs>
      <w:ind w:left="-4320" w:right="-720"/>
      <w:jc w:val="center"/>
    </w:pPr>
    <w:rPr>
      <w:b/>
      <w:caps/>
      <w:color w:val="000000"/>
      <w:sz w:val="28"/>
    </w:rPr>
  </w:style>
  <w:style w:type="paragraph" w:customStyle="1" w:styleId="Disclaimer-Bottom-Agency">
    <w:name w:val="Disclaimer-Bottom-Agency"/>
    <w:basedOn w:val="DISCLAIMER-BOTTOM"/>
    <w:uiPriority w:val="1"/>
    <w:semiHidden/>
    <w:rsid w:val="0060039B"/>
    <w:pPr>
      <w:ind w:left="-3240"/>
    </w:pPr>
  </w:style>
  <w:style w:type="paragraph" w:customStyle="1" w:styleId="DISCLAIMER-COVER">
    <w:name w:val="DISCLAIMER-COVER"/>
    <w:basedOn w:val="Standard"/>
    <w:uiPriority w:val="1"/>
    <w:semiHidden/>
    <w:rsid w:val="0060039B"/>
    <w:pPr>
      <w:framePr w:w="7200" w:h="360" w:hRule="exact" w:hSpace="187" w:wrap="around" w:vAnchor="page" w:hAnchor="page" w:x="4321" w:y="15121"/>
      <w:shd w:val="solid" w:color="FFFFFF" w:fill="FFFFFF"/>
      <w:tabs>
        <w:tab w:val="center" w:pos="1800"/>
      </w:tabs>
      <w:spacing w:line="260" w:lineRule="atLeast"/>
    </w:pPr>
    <w:rPr>
      <w:b/>
      <w:caps/>
      <w:color w:val="000000"/>
      <w:sz w:val="28"/>
      <w:szCs w:val="28"/>
    </w:rPr>
  </w:style>
  <w:style w:type="paragraph" w:customStyle="1" w:styleId="DISCLAIMER-COVERTOP">
    <w:name w:val="DISCLAIMER-COVERTOP"/>
    <w:basedOn w:val="Standard"/>
    <w:uiPriority w:val="1"/>
    <w:semiHidden/>
    <w:rsid w:val="0060039B"/>
    <w:pPr>
      <w:framePr w:w="12240" w:h="360" w:hRule="exact" w:hSpace="187" w:wrap="around" w:vAnchor="page" w:hAnchor="page" w:x="1" w:y="217"/>
      <w:shd w:val="solid" w:color="FFFFFF" w:fill="FFFFFF"/>
      <w:spacing w:line="260" w:lineRule="atLeast"/>
      <w:jc w:val="center"/>
    </w:pPr>
    <w:rPr>
      <w:b/>
      <w:noProof/>
      <w:color w:val="000000"/>
      <w:sz w:val="28"/>
      <w:szCs w:val="28"/>
    </w:rPr>
  </w:style>
  <w:style w:type="paragraph" w:customStyle="1" w:styleId="Disclaimer-SSI">
    <w:name w:val="Disclaimer-SSI"/>
    <w:basedOn w:val="Fuzeile"/>
    <w:uiPriority w:val="1"/>
    <w:semiHidden/>
    <w:rsid w:val="0060039B"/>
    <w:pPr>
      <w:tabs>
        <w:tab w:val="right" w:pos="7110"/>
      </w:tabs>
    </w:pPr>
    <w:rPr>
      <w:color w:val="000000"/>
      <w:sz w:val="16"/>
    </w:rPr>
  </w:style>
  <w:style w:type="paragraph" w:customStyle="1" w:styleId="DISCLAIMER-TOP">
    <w:name w:val="DISCLAIMER-TOP"/>
    <w:basedOn w:val="DISCLAIMER-BOTTOM"/>
    <w:uiPriority w:val="1"/>
    <w:semiHidden/>
    <w:rsid w:val="0060039B"/>
    <w:pPr>
      <w:framePr w:w="12240" w:h="432" w:wrap="notBeside" w:vAnchor="page" w:hAnchor="page" w:x="1" w:y="361" w:anchorLock="1"/>
      <w:ind w:left="0" w:right="0"/>
      <w:suppressOverlap/>
    </w:pPr>
  </w:style>
  <w:style w:type="paragraph" w:customStyle="1" w:styleId="UnitedStatesGeneralAccountingOffice">
    <w:name w:val="United States General Accounting Office"/>
    <w:semiHidden/>
    <w:rsid w:val="0060039B"/>
    <w:pPr>
      <w:spacing w:before="60" w:after="0"/>
      <w:contextualSpacing/>
    </w:pPr>
    <w:rPr>
      <w:rFonts w:cs="Arial"/>
      <w:b/>
      <w:noProof/>
      <w:sz w:val="20"/>
      <w:szCs w:val="20"/>
    </w:rPr>
  </w:style>
  <w:style w:type="paragraph" w:customStyle="1" w:styleId="DivisionName">
    <w:name w:val="Division Name"/>
    <w:basedOn w:val="UnitedStatesGeneralAccountingOffice"/>
    <w:semiHidden/>
    <w:rsid w:val="0060039B"/>
    <w:pPr>
      <w:jc w:val="right"/>
    </w:pPr>
    <w:rPr>
      <w:noProof w:val="0"/>
    </w:rPr>
  </w:style>
  <w:style w:type="paragraph" w:customStyle="1" w:styleId="DRAFT">
    <w:name w:val="DRAFT"/>
    <w:basedOn w:val="Standard"/>
    <w:uiPriority w:val="1"/>
    <w:semiHidden/>
    <w:rsid w:val="0060039B"/>
    <w:rPr>
      <w:caps/>
      <w:color w:val="808080"/>
      <w:sz w:val="16"/>
      <w:szCs w:val="22"/>
    </w:rPr>
  </w:style>
  <w:style w:type="paragraph" w:customStyle="1" w:styleId="Draft-Cover">
    <w:name w:val="Draft-Cover"/>
    <w:basedOn w:val="DRAFT"/>
    <w:uiPriority w:val="1"/>
    <w:semiHidden/>
    <w:rsid w:val="0060039B"/>
    <w:rPr>
      <w:caps w:val="0"/>
      <w:sz w:val="20"/>
      <w:szCs w:val="20"/>
    </w:rPr>
  </w:style>
  <w:style w:type="paragraph" w:customStyle="1" w:styleId="Equation">
    <w:name w:val="Equation"/>
    <w:basedOn w:val="Standard"/>
    <w:uiPriority w:val="1"/>
    <w:semiHidden/>
    <w:rsid w:val="0060039B"/>
    <w:rPr>
      <w:color w:val="000000"/>
    </w:rPr>
  </w:style>
  <w:style w:type="paragraph" w:customStyle="1" w:styleId="FigureTable-TitleFull">
    <w:name w:val="Figure/Table - Title Full"/>
    <w:basedOn w:val="Standard"/>
    <w:next w:val="Textkrper"/>
    <w:uiPriority w:val="1"/>
    <w:rsid w:val="0060039B"/>
    <w:pPr>
      <w:keepNext/>
      <w:keepLines/>
      <w:widowControl w:val="0"/>
      <w:pBdr>
        <w:top w:val="single" w:sz="48" w:space="1" w:color="000000"/>
      </w:pBdr>
      <w:spacing w:after="160" w:line="200" w:lineRule="exact"/>
    </w:pPr>
    <w:rPr>
      <w:b/>
      <w:color w:val="000000"/>
      <w:sz w:val="18"/>
    </w:rPr>
  </w:style>
  <w:style w:type="paragraph" w:customStyle="1" w:styleId="FigureTableSource">
    <w:name w:val="Figure/Table Source"/>
    <w:basedOn w:val="TableCellLeft"/>
    <w:next w:val="Textkrper"/>
    <w:rsid w:val="0060039B"/>
    <w:pPr>
      <w:spacing w:before="60" w:line="140" w:lineRule="exact"/>
    </w:pPr>
    <w:rPr>
      <w:sz w:val="14"/>
      <w:szCs w:val="14"/>
    </w:rPr>
  </w:style>
  <w:style w:type="paragraph" w:customStyle="1" w:styleId="FigureTableNote">
    <w:name w:val="Figure/Table Note"/>
    <w:basedOn w:val="FigureTableSource"/>
    <w:next w:val="Textkrper"/>
    <w:rsid w:val="0060039B"/>
    <w:pPr>
      <w:spacing w:before="80" w:line="180" w:lineRule="exact"/>
    </w:pPr>
    <w:rPr>
      <w:sz w:val="18"/>
      <w:szCs w:val="18"/>
    </w:rPr>
  </w:style>
  <w:style w:type="paragraph" w:customStyle="1" w:styleId="Table">
    <w:name w:val="Table"/>
    <w:semiHidden/>
    <w:rsid w:val="0060039B"/>
    <w:pPr>
      <w:spacing w:after="0"/>
    </w:pPr>
    <w:rPr>
      <w:rFonts w:cs="Arial"/>
      <w:color w:val="000000"/>
      <w:szCs w:val="20"/>
    </w:rPr>
  </w:style>
  <w:style w:type="paragraph" w:customStyle="1" w:styleId="FinancialHeading">
    <w:name w:val="Financial Heading"/>
    <w:basedOn w:val="Table"/>
    <w:uiPriority w:val="1"/>
    <w:semiHidden/>
    <w:rsid w:val="0060039B"/>
    <w:pPr>
      <w:pBdr>
        <w:top w:val="single" w:sz="4" w:space="1" w:color="auto"/>
      </w:pBdr>
      <w:spacing w:line="240" w:lineRule="exact"/>
      <w:ind w:left="-3600"/>
    </w:pPr>
    <w:rPr>
      <w:b/>
    </w:rPr>
  </w:style>
  <w:style w:type="paragraph" w:customStyle="1" w:styleId="FooterAgency">
    <w:name w:val="FooterAgency"/>
    <w:basedOn w:val="Fuzeile"/>
    <w:uiPriority w:val="1"/>
    <w:semiHidden/>
    <w:rsid w:val="0060039B"/>
    <w:pPr>
      <w:tabs>
        <w:tab w:val="right" w:pos="8280"/>
      </w:tabs>
      <w:ind w:left="1080"/>
    </w:pPr>
    <w:rPr>
      <w:b/>
      <w:color w:val="000000"/>
      <w:sz w:val="16"/>
    </w:rPr>
  </w:style>
  <w:style w:type="character" w:customStyle="1" w:styleId="FootnoteItalic">
    <w:name w:val="Footnote Italic"/>
    <w:uiPriority w:val="1"/>
    <w:semiHidden/>
    <w:rsid w:val="0060039B"/>
    <w:rPr>
      <w:i/>
    </w:rPr>
  </w:style>
  <w:style w:type="paragraph" w:customStyle="1" w:styleId="ITC36Caps">
    <w:name w:val="ITC36Caps"/>
    <w:basedOn w:val="Standard"/>
    <w:semiHidden/>
    <w:rsid w:val="0060039B"/>
    <w:pPr>
      <w:framePr w:w="7200" w:h="9073" w:hSpace="180" w:wrap="auto" w:vAnchor="page" w:hAnchor="margin" w:x="1" w:y="3265"/>
      <w:spacing w:after="1200" w:line="720" w:lineRule="exact"/>
    </w:pPr>
    <w:rPr>
      <w:caps/>
      <w:color w:val="000000"/>
      <w:spacing w:val="13"/>
      <w:sz w:val="72"/>
    </w:rPr>
  </w:style>
  <w:style w:type="paragraph" w:customStyle="1" w:styleId="ITC36">
    <w:name w:val="ITC36"/>
    <w:basedOn w:val="ITC36Caps"/>
    <w:semiHidden/>
    <w:rsid w:val="0060039B"/>
    <w:pPr>
      <w:framePr w:wrap="auto"/>
      <w:tabs>
        <w:tab w:val="left" w:pos="4500"/>
      </w:tabs>
      <w:spacing w:after="0"/>
    </w:pPr>
    <w:rPr>
      <w:caps w:val="0"/>
    </w:rPr>
  </w:style>
  <w:style w:type="paragraph" w:customStyle="1" w:styleId="GAO">
    <w:name w:val="GAO"/>
    <w:basedOn w:val="ITC36"/>
    <w:uiPriority w:val="1"/>
    <w:semiHidden/>
    <w:rsid w:val="0060039B"/>
    <w:pPr>
      <w:framePr w:w="1664" w:h="691" w:hRule="exact" w:hSpace="0" w:wrap="auto" w:vAnchor="margin" w:hAnchor="page" w:x="721" w:y="894"/>
      <w:tabs>
        <w:tab w:val="clear" w:pos="4500"/>
      </w:tabs>
    </w:pPr>
    <w:rPr>
      <w:spacing w:val="-60"/>
    </w:rPr>
  </w:style>
  <w:style w:type="paragraph" w:customStyle="1" w:styleId="GAOB-Number">
    <w:name w:val="GAO B - Number"/>
    <w:basedOn w:val="Standard"/>
    <w:next w:val="Textkrper"/>
    <w:uiPriority w:val="1"/>
    <w:semiHidden/>
    <w:rsid w:val="0060039B"/>
    <w:pPr>
      <w:spacing w:line="260" w:lineRule="atLeast"/>
    </w:pPr>
    <w:rPr>
      <w:color w:val="000000"/>
    </w:rPr>
  </w:style>
  <w:style w:type="paragraph" w:customStyle="1" w:styleId="GAODivision">
    <w:name w:val="GAO Division"/>
    <w:basedOn w:val="Standard"/>
    <w:uiPriority w:val="1"/>
    <w:semiHidden/>
    <w:rsid w:val="0060039B"/>
    <w:pPr>
      <w:framePr w:w="3038" w:hSpace="187" w:vSpace="187" w:wrap="auto" w:vAnchor="page" w:hAnchor="page" w:x="8526" w:y="2060"/>
      <w:tabs>
        <w:tab w:val="num" w:pos="360"/>
      </w:tabs>
      <w:spacing w:line="220" w:lineRule="exact"/>
      <w:ind w:left="360" w:hanging="360"/>
      <w:jc w:val="right"/>
    </w:pPr>
    <w:rPr>
      <w:b/>
      <w:color w:val="000000"/>
      <w:sz w:val="20"/>
    </w:rPr>
  </w:style>
  <w:style w:type="paragraph" w:customStyle="1" w:styleId="GAOFinancial">
    <w:name w:val="GAO Financial"/>
    <w:basedOn w:val="Table"/>
    <w:uiPriority w:val="1"/>
    <w:semiHidden/>
    <w:rsid w:val="0060039B"/>
    <w:pPr>
      <w:ind w:left="-3600"/>
    </w:pPr>
  </w:style>
  <w:style w:type="paragraph" w:customStyle="1" w:styleId="GAOJobCode">
    <w:name w:val="GAO Job Code"/>
    <w:uiPriority w:val="1"/>
    <w:semiHidden/>
    <w:rsid w:val="0060039B"/>
    <w:pPr>
      <w:framePr w:wrap="around" w:vAnchor="page" w:hAnchor="page" w:x="735" w:y="14905"/>
      <w:spacing w:after="0"/>
    </w:pPr>
    <w:rPr>
      <w:rFonts w:cs="Arial"/>
      <w:b/>
      <w:color w:val="000000"/>
      <w:kern w:val="28"/>
      <w:sz w:val="14"/>
      <w:szCs w:val="20"/>
    </w:rPr>
  </w:style>
  <w:style w:type="paragraph" w:customStyle="1" w:styleId="GAO-Letter">
    <w:name w:val="GAO-Letter"/>
    <w:basedOn w:val="Titel"/>
    <w:uiPriority w:val="1"/>
    <w:semiHidden/>
    <w:rsid w:val="0060039B"/>
    <w:pPr>
      <w:framePr w:w="10800" w:h="1440" w:hSpace="180" w:vSpace="180" w:wrap="auto" w:vAnchor="page" w:hAnchor="page" w:x="721" w:y="793"/>
      <w:shd w:val="clear" w:color="auto" w:fill="FFFFFF"/>
      <w:spacing w:before="60" w:after="0" w:line="580" w:lineRule="exact"/>
      <w:outlineLvl w:val="9"/>
    </w:pPr>
    <w:rPr>
      <w:rFonts w:cs="Arial"/>
      <w:bCs w:val="0"/>
      <w:color w:val="000000"/>
      <w:sz w:val="54"/>
      <w:szCs w:val="20"/>
    </w:rPr>
  </w:style>
  <w:style w:type="paragraph" w:customStyle="1" w:styleId="H-BodyText">
    <w:name w:val="H-Body Text"/>
    <w:uiPriority w:val="1"/>
    <w:semiHidden/>
    <w:rsid w:val="0060039B"/>
    <w:pPr>
      <w:spacing w:after="120"/>
    </w:pPr>
    <w:rPr>
      <w:rFonts w:cs="Arial"/>
      <w:color w:val="000000"/>
      <w:sz w:val="21"/>
    </w:rPr>
  </w:style>
  <w:style w:type="paragraph" w:customStyle="1" w:styleId="HeaderAgency">
    <w:name w:val="HeaderAgency"/>
    <w:basedOn w:val="Kopfzeile"/>
    <w:uiPriority w:val="1"/>
    <w:semiHidden/>
    <w:rsid w:val="0060039B"/>
  </w:style>
  <w:style w:type="paragraph" w:customStyle="1" w:styleId="Heading1-NotinTOC">
    <w:name w:val="Heading 1 - Not in TOC"/>
    <w:basedOn w:val="berschrift1"/>
    <w:semiHidden/>
    <w:rsid w:val="0060039B"/>
    <w:pPr>
      <w:keepNext w:val="0"/>
      <w:framePr w:w="3341" w:hSpace="187" w:vSpace="187" w:wrap="auto" w:vAnchor="text" w:hAnchor="page" w:x="735" w:y="-71" w:anchorLock="1"/>
      <w:widowControl w:val="0"/>
      <w:pBdr>
        <w:top w:val="single" w:sz="36" w:space="0" w:color="000000"/>
      </w:pBdr>
      <w:tabs>
        <w:tab w:val="right" w:pos="10920"/>
      </w:tabs>
      <w:spacing w:before="0" w:after="0" w:line="360" w:lineRule="atLeast"/>
      <w:outlineLvl w:val="9"/>
    </w:pPr>
    <w:rPr>
      <w:rFonts w:cs="Arial"/>
      <w:b w:val="0"/>
      <w:bCs w:val="0"/>
      <w:color w:val="000000"/>
      <w:kern w:val="28"/>
      <w:sz w:val="34"/>
      <w:szCs w:val="20"/>
    </w:rPr>
  </w:style>
  <w:style w:type="paragraph" w:customStyle="1" w:styleId="Heading1-TopofPage">
    <w:name w:val="Heading 1 - Top of Page"/>
    <w:basedOn w:val="berschrift2"/>
    <w:semiHidden/>
    <w:rsid w:val="0060039B"/>
    <w:pPr>
      <w:keepNext w:val="0"/>
      <w:keepLines/>
      <w:framePr w:w="3341" w:hSpace="187" w:vSpace="187" w:wrap="auto" w:vAnchor="text" w:hAnchor="page" w:x="735" w:y="1" w:anchorLock="1"/>
      <w:widowControl w:val="0"/>
      <w:spacing w:before="40" w:after="0" w:line="300" w:lineRule="exact"/>
    </w:pPr>
    <w:rPr>
      <w:rFonts w:cs="Arial"/>
      <w:bCs w:val="0"/>
      <w:iCs w:val="0"/>
      <w:noProof/>
      <w:color w:val="000000"/>
      <w:kern w:val="28"/>
      <w:szCs w:val="20"/>
    </w:rPr>
  </w:style>
  <w:style w:type="paragraph" w:customStyle="1" w:styleId="Headnote">
    <w:name w:val="Headnote"/>
    <w:basedOn w:val="Cell-AlignLeft"/>
    <w:semiHidden/>
    <w:rsid w:val="0060039B"/>
    <w:pPr>
      <w:pBdr>
        <w:top w:val="single" w:sz="8" w:space="1" w:color="auto"/>
      </w:pBdr>
      <w:spacing w:after="80"/>
    </w:pPr>
  </w:style>
  <w:style w:type="character" w:customStyle="1" w:styleId="Hypertext">
    <w:name w:val="Hypertext"/>
    <w:basedOn w:val="Hyperlink"/>
    <w:semiHidden/>
    <w:rsid w:val="0060039B"/>
    <w:rPr>
      <w:color w:val="0000FF"/>
      <w:u w:val="none"/>
    </w:rPr>
  </w:style>
  <w:style w:type="character" w:customStyle="1" w:styleId="Italic">
    <w:name w:val="Italic"/>
    <w:semiHidden/>
    <w:rsid w:val="0060039B"/>
    <w:rPr>
      <w:i/>
    </w:rPr>
  </w:style>
  <w:style w:type="paragraph" w:customStyle="1" w:styleId="ITC12">
    <w:name w:val="ITC12"/>
    <w:basedOn w:val="Standard"/>
    <w:semiHidden/>
    <w:rsid w:val="0060039B"/>
    <w:pPr>
      <w:framePr w:w="2880" w:h="1238" w:hRule="exact" w:hSpace="187" w:vSpace="187" w:wrap="auto" w:vAnchor="page" w:hAnchor="page" w:x="606" w:y="3227"/>
      <w:shd w:val="solid" w:color="FFFFFF" w:fill="FFFFFF"/>
    </w:pPr>
    <w:rPr>
      <w:b/>
      <w:color w:val="000000"/>
    </w:rPr>
  </w:style>
  <w:style w:type="paragraph" w:customStyle="1" w:styleId="ITC14">
    <w:name w:val="ITC14"/>
    <w:basedOn w:val="Standard"/>
    <w:semiHidden/>
    <w:rsid w:val="0060039B"/>
    <w:rPr>
      <w:color w:val="000000"/>
      <w:sz w:val="28"/>
    </w:rPr>
  </w:style>
  <w:style w:type="paragraph" w:customStyle="1" w:styleId="ITC20">
    <w:name w:val="ITC20"/>
    <w:basedOn w:val="Standard"/>
    <w:semiHidden/>
    <w:rsid w:val="0060039B"/>
    <w:pPr>
      <w:framePr w:w="7200" w:hSpace="187" w:vSpace="187" w:wrap="auto" w:vAnchor="page" w:hAnchor="page" w:x="4321" w:y="966"/>
      <w:spacing w:line="420" w:lineRule="exact"/>
    </w:pPr>
    <w:rPr>
      <w:color w:val="000000"/>
      <w:spacing w:val="13"/>
      <w:sz w:val="40"/>
    </w:rPr>
  </w:style>
  <w:style w:type="paragraph" w:customStyle="1" w:styleId="Letter">
    <w:name w:val="Letter"/>
    <w:basedOn w:val="Standard"/>
    <w:semiHidden/>
    <w:unhideWhenUsed/>
    <w:rsid w:val="0060039B"/>
  </w:style>
  <w:style w:type="table" w:customStyle="1" w:styleId="LightShading-Accent11">
    <w:name w:val="Light Shading - Accent 11"/>
    <w:basedOn w:val="NormaleTabelle"/>
    <w:uiPriority w:val="60"/>
    <w:rsid w:val="0060039B"/>
    <w:pPr>
      <w:spacing w:after="0"/>
    </w:pPr>
    <w:rPr>
      <w:rFonts w:cs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Shading1">
    <w:name w:val="Light Shading1"/>
    <w:basedOn w:val="NormaleTabelle"/>
    <w:uiPriority w:val="60"/>
    <w:rsid w:val="0060039B"/>
    <w:pPr>
      <w:spacing w:after="0"/>
    </w:pPr>
    <w:rPr>
      <w:rFonts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ListBulletLong">
    <w:name w:val="List Bullet Long"/>
    <w:basedOn w:val="Aufzhlungszeichen"/>
    <w:semiHidden/>
    <w:rsid w:val="0060039B"/>
    <w:pPr>
      <w:numPr>
        <w:numId w:val="22"/>
      </w:numPr>
    </w:pPr>
  </w:style>
  <w:style w:type="paragraph" w:customStyle="1" w:styleId="ListBulletQuote">
    <w:name w:val="List Bullet Quote"/>
    <w:basedOn w:val="Zitat"/>
    <w:semiHidden/>
    <w:rsid w:val="0060039B"/>
    <w:pPr>
      <w:numPr>
        <w:numId w:val="23"/>
      </w:numPr>
      <w:spacing w:after="120" w:line="240" w:lineRule="auto"/>
    </w:pPr>
  </w:style>
  <w:style w:type="paragraph" w:customStyle="1" w:styleId="ListBulleted">
    <w:name w:val="List Bulleted"/>
    <w:basedOn w:val="Standard"/>
    <w:semiHidden/>
    <w:rsid w:val="0060039B"/>
    <w:pPr>
      <w:numPr>
        <w:numId w:val="24"/>
      </w:numPr>
      <w:spacing w:line="260" w:lineRule="atLeast"/>
    </w:pPr>
    <w:rPr>
      <w:color w:val="000000"/>
    </w:rPr>
  </w:style>
  <w:style w:type="paragraph" w:customStyle="1" w:styleId="ListNumbered">
    <w:name w:val="List Numbered"/>
    <w:basedOn w:val="Liste"/>
    <w:semiHidden/>
    <w:rsid w:val="0060039B"/>
    <w:pPr>
      <w:numPr>
        <w:numId w:val="25"/>
      </w:numPr>
    </w:pPr>
    <w:rPr>
      <w:color w:val="000000"/>
    </w:rPr>
  </w:style>
  <w:style w:type="paragraph" w:customStyle="1" w:styleId="ListNumbered2">
    <w:name w:val="List Numbered 2"/>
    <w:basedOn w:val="Liste"/>
    <w:semiHidden/>
    <w:rsid w:val="0060039B"/>
    <w:pPr>
      <w:numPr>
        <w:numId w:val="26"/>
      </w:numPr>
      <w:spacing w:after="120"/>
      <w:contextualSpacing/>
    </w:pPr>
    <w:rPr>
      <w:color w:val="000000"/>
    </w:rPr>
  </w:style>
  <w:style w:type="paragraph" w:customStyle="1" w:styleId="ListNumbered3">
    <w:name w:val="List Numbered 3"/>
    <w:basedOn w:val="Liste"/>
    <w:semiHidden/>
    <w:rsid w:val="0060039B"/>
    <w:pPr>
      <w:numPr>
        <w:numId w:val="27"/>
      </w:numPr>
      <w:spacing w:after="120"/>
      <w:contextualSpacing/>
    </w:pPr>
    <w:rPr>
      <w:color w:val="000000"/>
    </w:rPr>
  </w:style>
  <w:style w:type="paragraph" w:customStyle="1" w:styleId="ListNumbered4">
    <w:name w:val="List Numbered 4"/>
    <w:basedOn w:val="Liste"/>
    <w:semiHidden/>
    <w:rsid w:val="0060039B"/>
    <w:pPr>
      <w:numPr>
        <w:numId w:val="28"/>
      </w:numPr>
      <w:spacing w:after="120"/>
      <w:contextualSpacing/>
    </w:pPr>
    <w:rPr>
      <w:color w:val="000000"/>
    </w:rPr>
  </w:style>
  <w:style w:type="paragraph" w:customStyle="1" w:styleId="ListNumbered5">
    <w:name w:val="List Numbered 5"/>
    <w:basedOn w:val="Liste"/>
    <w:semiHidden/>
    <w:rsid w:val="0060039B"/>
    <w:pPr>
      <w:numPr>
        <w:numId w:val="29"/>
      </w:numPr>
      <w:spacing w:after="120"/>
      <w:contextualSpacing/>
    </w:pPr>
    <w:rPr>
      <w:color w:val="000000"/>
    </w:rPr>
  </w:style>
  <w:style w:type="paragraph" w:customStyle="1" w:styleId="MAINTITLE">
    <w:name w:val="MAIN TITLE"/>
    <w:semiHidden/>
    <w:rsid w:val="0060039B"/>
    <w:pPr>
      <w:spacing w:after="1200" w:line="720" w:lineRule="exact"/>
    </w:pPr>
    <w:rPr>
      <w:rFonts w:cs="Times New Roman"/>
      <w:caps/>
      <w:spacing w:val="-20"/>
      <w:sz w:val="72"/>
      <w:szCs w:val="20"/>
    </w:rPr>
  </w:style>
  <w:style w:type="paragraph" w:customStyle="1" w:styleId="NoteCaption">
    <w:name w:val="Note/Caption"/>
    <w:basedOn w:val="Table"/>
    <w:semiHidden/>
    <w:rsid w:val="0060039B"/>
    <w:pPr>
      <w:keepLines/>
      <w:spacing w:before="80" w:after="240" w:line="180" w:lineRule="exact"/>
      <w:contextualSpacing/>
    </w:pPr>
    <w:rPr>
      <w:sz w:val="16"/>
    </w:rPr>
  </w:style>
  <w:style w:type="paragraph" w:customStyle="1" w:styleId="Notice">
    <w:name w:val="Notice"/>
    <w:basedOn w:val="Standard"/>
    <w:semiHidden/>
    <w:rsid w:val="0060039B"/>
    <w:pPr>
      <w:framePr w:w="3312" w:hSpace="187" w:vSpace="187" w:wrap="auto" w:vAnchor="page" w:hAnchor="page" w:x="721" w:y="10081"/>
      <w:spacing w:line="400" w:lineRule="exact"/>
    </w:pPr>
    <w:rPr>
      <w:color w:val="FF0000"/>
      <w:sz w:val="36"/>
    </w:rPr>
  </w:style>
  <w:style w:type="paragraph" w:customStyle="1" w:styleId="OrderingInfo">
    <w:name w:val="Ordering Info"/>
    <w:basedOn w:val="Standard"/>
    <w:semiHidden/>
    <w:rsid w:val="0060039B"/>
    <w:pPr>
      <w:spacing w:after="240" w:line="260" w:lineRule="atLeast"/>
    </w:pPr>
    <w:rPr>
      <w:color w:val="000000"/>
    </w:rPr>
  </w:style>
  <w:style w:type="paragraph" w:customStyle="1" w:styleId="Preformatted">
    <w:name w:val="Preformatted"/>
    <w:basedOn w:val="Standard"/>
    <w:semiHidden/>
    <w:rsid w:val="0060039B"/>
    <w:pPr>
      <w:autoSpaceDE w:val="0"/>
      <w:autoSpaceDN w:val="0"/>
      <w:adjustRightInd w:val="0"/>
      <w:spacing w:before="440" w:after="120" w:line="220" w:lineRule="atLeast"/>
    </w:pPr>
    <w:rPr>
      <w:rFonts w:cs="Courier New"/>
      <w:color w:val="000000"/>
      <w:sz w:val="18"/>
    </w:rPr>
  </w:style>
  <w:style w:type="paragraph" w:customStyle="1" w:styleId="QRText">
    <w:name w:val="QR Text"/>
    <w:basedOn w:val="Standard"/>
    <w:semiHidden/>
    <w:rsid w:val="0060039B"/>
    <w:pPr>
      <w:framePr w:w="2347" w:h="691" w:hRule="exact" w:wrap="around" w:vAnchor="page" w:hAnchor="page" w:x="735" w:y="11665"/>
    </w:pPr>
    <w:rPr>
      <w:b/>
      <w:color w:val="000000"/>
      <w:sz w:val="20"/>
      <w:szCs w:val="16"/>
    </w:rPr>
  </w:style>
  <w:style w:type="paragraph" w:customStyle="1" w:styleId="QRText2">
    <w:name w:val="QR Text2"/>
    <w:basedOn w:val="QRText"/>
    <w:semiHidden/>
    <w:rsid w:val="0060039B"/>
    <w:pPr>
      <w:framePr w:wrap="around" w:y="12385"/>
    </w:pPr>
    <w:rPr>
      <w:color w:val="595959"/>
    </w:rPr>
  </w:style>
  <w:style w:type="paragraph" w:customStyle="1" w:styleId="R-CommentText">
    <w:name w:val="R-CommentText"/>
    <w:basedOn w:val="Kommentartext"/>
    <w:semiHidden/>
    <w:rsid w:val="0060039B"/>
    <w:pPr>
      <w:framePr w:w="2304" w:hSpace="187" w:vSpace="187" w:wrap="auto" w:vAnchor="page" w:hAnchor="page" w:x="721" w:y="3198" w:anchorLock="1"/>
      <w:widowControl w:val="0"/>
      <w:outlineLvl w:val="2"/>
    </w:pPr>
    <w:rPr>
      <w:rFonts w:cs="Times New Roman"/>
      <w:color w:val="000000"/>
      <w:kern w:val="28"/>
    </w:rPr>
  </w:style>
  <w:style w:type="paragraph" w:customStyle="1" w:styleId="RegAddress">
    <w:name w:val="RegAddress"/>
    <w:basedOn w:val="Standard"/>
    <w:semiHidden/>
    <w:rsid w:val="0060039B"/>
    <w:pPr>
      <w:spacing w:line="200" w:lineRule="exact"/>
    </w:pPr>
    <w:rPr>
      <w:b/>
      <w:sz w:val="18"/>
    </w:rPr>
  </w:style>
  <w:style w:type="paragraph" w:customStyle="1" w:styleId="ReportNumber">
    <w:name w:val="Report Number"/>
    <w:basedOn w:val="Standard"/>
    <w:semiHidden/>
    <w:rsid w:val="0060039B"/>
    <w:pPr>
      <w:framePr w:w="8885" w:hSpace="187" w:vSpace="187" w:wrap="auto" w:vAnchor="page" w:hAnchor="page" w:x="692" w:y="15049"/>
      <w:shd w:val="solid" w:color="FFFFFF" w:fill="FFFFFF"/>
      <w:spacing w:line="260" w:lineRule="atLeast"/>
    </w:pPr>
    <w:rPr>
      <w:b/>
      <w:color w:val="000000"/>
      <w:sz w:val="16"/>
    </w:rPr>
  </w:style>
  <w:style w:type="paragraph" w:customStyle="1" w:styleId="Section">
    <w:name w:val="Section #"/>
    <w:basedOn w:val="Standard"/>
    <w:semiHidden/>
    <w:rsid w:val="0060039B"/>
    <w:pPr>
      <w:spacing w:line="260" w:lineRule="atLeast"/>
    </w:pPr>
    <w:rPr>
      <w:color w:val="000000"/>
    </w:rPr>
  </w:style>
  <w:style w:type="paragraph" w:customStyle="1" w:styleId="ShortTitle">
    <w:name w:val="Short Title"/>
    <w:basedOn w:val="Fuzeile"/>
    <w:semiHidden/>
    <w:rsid w:val="0060039B"/>
    <w:pPr>
      <w:framePr w:w="7200" w:h="9073" w:hSpace="180" w:wrap="auto" w:vAnchor="page" w:hAnchor="margin" w:x="1" w:y="3265"/>
      <w:tabs>
        <w:tab w:val="right" w:pos="7200"/>
      </w:tabs>
    </w:pPr>
    <w:rPr>
      <w:b/>
      <w:color w:val="000000"/>
      <w:sz w:val="16"/>
    </w:rPr>
  </w:style>
  <w:style w:type="paragraph" w:customStyle="1" w:styleId="Source23">
    <w:name w:val="Source 2/3"/>
    <w:basedOn w:val="NoteCaption"/>
    <w:semiHidden/>
    <w:rsid w:val="0060039B"/>
    <w:pPr>
      <w:spacing w:before="60" w:after="0" w:line="140" w:lineRule="exact"/>
    </w:pPr>
    <w:rPr>
      <w:sz w:val="12"/>
    </w:rPr>
  </w:style>
  <w:style w:type="paragraph" w:customStyle="1" w:styleId="SourceFull">
    <w:name w:val="Source Full"/>
    <w:basedOn w:val="NoteCaption"/>
    <w:semiHidden/>
    <w:rsid w:val="0060039B"/>
    <w:pPr>
      <w:spacing w:before="60" w:line="140" w:lineRule="exact"/>
      <w:ind w:left="-3600"/>
    </w:pPr>
    <w:rPr>
      <w:sz w:val="12"/>
    </w:rPr>
  </w:style>
  <w:style w:type="table" w:customStyle="1" w:styleId="SSIWarning">
    <w:name w:val="SSI Warning"/>
    <w:basedOn w:val="NormaleTabelle"/>
    <w:rsid w:val="00994EC6"/>
    <w:pPr>
      <w:spacing w:after="0"/>
    </w:pPr>
    <w:rPr>
      <w:rFonts w:cs="Times New Roman"/>
      <w:color w:val="000000"/>
      <w:sz w:val="16"/>
      <w:szCs w:val="16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2" w:type="dxa"/>
        <w:right w:w="72" w:type="dxa"/>
      </w:tblCellMar>
    </w:tblPr>
    <w:trPr>
      <w:jc w:val="right"/>
    </w:trPr>
    <w:tcPr>
      <w:shd w:val="clear" w:color="auto" w:fill="auto"/>
    </w:tcPr>
  </w:style>
  <w:style w:type="paragraph" w:customStyle="1" w:styleId="Style1">
    <w:name w:val="Style1"/>
    <w:next w:val="Standard"/>
    <w:semiHidden/>
    <w:rsid w:val="0060039B"/>
    <w:pPr>
      <w:keepNext/>
      <w:keepLines/>
      <w:spacing w:before="360" w:after="0"/>
      <w:ind w:left="-3586"/>
    </w:pPr>
    <w:rPr>
      <w:rFonts w:cs="Arial"/>
      <w:color w:val="000000"/>
      <w:sz w:val="28"/>
      <w:szCs w:val="20"/>
    </w:rPr>
  </w:style>
  <w:style w:type="paragraph" w:customStyle="1" w:styleId="Subject">
    <w:name w:val="Subject"/>
    <w:basedOn w:val="Textkrper"/>
    <w:semiHidden/>
    <w:rsid w:val="0060039B"/>
    <w:rPr>
      <w:b/>
      <w:szCs w:val="22"/>
    </w:rPr>
  </w:style>
  <w:style w:type="character" w:customStyle="1" w:styleId="Subscript">
    <w:name w:val="Subscript"/>
    <w:semiHidden/>
    <w:rsid w:val="0060039B"/>
    <w:rPr>
      <w:vertAlign w:val="subscript"/>
    </w:rPr>
  </w:style>
  <w:style w:type="character" w:styleId="SchwacheHervorhebung">
    <w:name w:val="Subtle Emphasis"/>
    <w:basedOn w:val="Absatz-Standardschriftart"/>
    <w:uiPriority w:val="19"/>
    <w:semiHidden/>
    <w:rsid w:val="0060039B"/>
    <w:rPr>
      <w:rFonts w:eastAsia="Times New Roman" w:cs="Times New Roman"/>
      <w:bCs w:val="0"/>
      <w:i/>
      <w:iCs/>
      <w:color w:val="808080"/>
      <w:szCs w:val="22"/>
      <w:lang w:val="en-US"/>
    </w:rPr>
  </w:style>
  <w:style w:type="character" w:customStyle="1" w:styleId="Superscript">
    <w:name w:val="Superscript"/>
    <w:semiHidden/>
    <w:rsid w:val="0060039B"/>
    <w:rPr>
      <w:vertAlign w:val="superscript"/>
    </w:rPr>
  </w:style>
  <w:style w:type="paragraph" w:customStyle="1" w:styleId="SurveyHeading1">
    <w:name w:val="Survey Heading 1"/>
    <w:semiHidden/>
    <w:rsid w:val="0060039B"/>
    <w:pPr>
      <w:keepNext/>
      <w:keepLines/>
      <w:pBdr>
        <w:top w:val="single" w:sz="48" w:space="1" w:color="000000"/>
      </w:pBdr>
      <w:spacing w:before="440" w:after="0"/>
      <w:ind w:left="-3586" w:right="14"/>
    </w:pPr>
    <w:rPr>
      <w:rFonts w:cs="Arial"/>
      <w:color w:val="000000"/>
      <w:sz w:val="34"/>
      <w:szCs w:val="24"/>
    </w:rPr>
  </w:style>
  <w:style w:type="paragraph" w:customStyle="1" w:styleId="SurveyHeading2">
    <w:name w:val="Survey Heading 2"/>
    <w:next w:val="Standard"/>
    <w:semiHidden/>
    <w:rsid w:val="0060039B"/>
    <w:pPr>
      <w:keepNext/>
      <w:keepLines/>
      <w:pBdr>
        <w:top w:val="single" w:sz="4" w:space="1" w:color="000000"/>
      </w:pBdr>
      <w:spacing w:before="360" w:after="0"/>
      <w:ind w:left="-3586" w:right="14"/>
    </w:pPr>
    <w:rPr>
      <w:rFonts w:cs="Arial"/>
      <w:color w:val="000000"/>
      <w:sz w:val="28"/>
      <w:szCs w:val="20"/>
    </w:rPr>
  </w:style>
  <w:style w:type="paragraph" w:customStyle="1" w:styleId="SurveyHeading3">
    <w:name w:val="Survey Heading 3"/>
    <w:next w:val="Standard"/>
    <w:semiHidden/>
    <w:rsid w:val="0060039B"/>
    <w:pPr>
      <w:keepNext/>
      <w:keepLines/>
      <w:spacing w:before="360" w:after="0"/>
      <w:ind w:left="-3586"/>
    </w:pPr>
    <w:rPr>
      <w:rFonts w:cs="Arial"/>
      <w:color w:val="000000"/>
      <w:sz w:val="28"/>
      <w:szCs w:val="20"/>
    </w:rPr>
  </w:style>
  <w:style w:type="paragraph" w:customStyle="1" w:styleId="SurveyQuestion">
    <w:name w:val="Survey Question"/>
    <w:semiHidden/>
    <w:rsid w:val="0060039B"/>
    <w:pPr>
      <w:keepNext/>
      <w:keepLines/>
      <w:spacing w:before="240" w:after="120"/>
      <w:ind w:left="-3586" w:right="14"/>
    </w:pPr>
    <w:rPr>
      <w:rFonts w:cs="Arial"/>
      <w:color w:val="000000"/>
      <w:szCs w:val="20"/>
    </w:rPr>
  </w:style>
  <w:style w:type="paragraph" w:customStyle="1" w:styleId="TableHeavyLine5inch">
    <w:name w:val="TableHeavyLine 5 inch"/>
    <w:basedOn w:val="Standard"/>
    <w:semiHidden/>
    <w:rsid w:val="0060039B"/>
    <w:pPr>
      <w:keepNext/>
      <w:keepLines/>
      <w:pBdr>
        <w:top w:val="single" w:sz="48" w:space="1" w:color="000000"/>
      </w:pBdr>
      <w:spacing w:line="200" w:lineRule="exact"/>
      <w:ind w:right="14"/>
    </w:pPr>
    <w:rPr>
      <w:b/>
      <w:color w:val="000000"/>
      <w:sz w:val="12"/>
    </w:rPr>
  </w:style>
  <w:style w:type="paragraph" w:customStyle="1" w:styleId="TableHeavyLine7inch">
    <w:name w:val="TableHeavyLine 7 inch"/>
    <w:basedOn w:val="TableHeavyLine5inch"/>
    <w:semiHidden/>
    <w:rsid w:val="0060039B"/>
    <w:pPr>
      <w:ind w:left="-3600"/>
    </w:pPr>
  </w:style>
  <w:style w:type="paragraph" w:customStyle="1" w:styleId="Testifier">
    <w:name w:val="Testifier"/>
    <w:basedOn w:val="MAINTITLE"/>
    <w:semiHidden/>
    <w:rsid w:val="0060039B"/>
    <w:pPr>
      <w:spacing w:after="0" w:line="240" w:lineRule="auto"/>
    </w:pPr>
    <w:rPr>
      <w:sz w:val="28"/>
    </w:rPr>
  </w:style>
  <w:style w:type="paragraph" w:customStyle="1" w:styleId="Title-Appendix">
    <w:name w:val="Title - Appendix"/>
    <w:basedOn w:val="Standard"/>
    <w:semiHidden/>
    <w:rsid w:val="0060039B"/>
    <w:rPr>
      <w:color w:val="000000"/>
      <w:sz w:val="54"/>
    </w:rPr>
  </w:style>
  <w:style w:type="paragraph" w:customStyle="1" w:styleId="Title-Briefing">
    <w:name w:val="Title - Briefing"/>
    <w:basedOn w:val="Title-Appendix"/>
    <w:semiHidden/>
    <w:rsid w:val="0060039B"/>
  </w:style>
  <w:style w:type="paragraph" w:customStyle="1" w:styleId="Title-Executive">
    <w:name w:val="Title - Executive"/>
    <w:basedOn w:val="Title-Appendix"/>
    <w:semiHidden/>
    <w:rsid w:val="0060039B"/>
  </w:style>
  <w:style w:type="paragraph" w:customStyle="1" w:styleId="Title-Chapter">
    <w:name w:val="Title - Chapter"/>
    <w:basedOn w:val="Title-Executive"/>
    <w:semiHidden/>
    <w:rsid w:val="0060039B"/>
  </w:style>
  <w:style w:type="paragraph" w:customStyle="1" w:styleId="Title-Related">
    <w:name w:val="Title - Related"/>
    <w:basedOn w:val="Title-Appendix"/>
    <w:semiHidden/>
    <w:rsid w:val="0060039B"/>
  </w:style>
  <w:style w:type="character" w:customStyle="1" w:styleId="TOCPageNumber">
    <w:name w:val="TOCPageNumber"/>
    <w:basedOn w:val="Absatz-Standardschriftart"/>
    <w:semiHidden/>
    <w:rsid w:val="0060039B"/>
    <w:rPr>
      <w:noProof w:val="0"/>
      <w:sz w:val="22"/>
      <w:szCs w:val="22"/>
      <w:lang w:val="en-US"/>
    </w:rPr>
  </w:style>
  <w:style w:type="character" w:customStyle="1" w:styleId="Underline">
    <w:name w:val="Underline"/>
    <w:semiHidden/>
    <w:rsid w:val="0060039B"/>
  </w:style>
  <w:style w:type="paragraph" w:customStyle="1" w:styleId="UnitedStatesGovernmentAccountabilityOffice">
    <w:name w:val="United States Government Accountability Office"/>
    <w:basedOn w:val="Standard"/>
    <w:semiHidden/>
    <w:rsid w:val="0060039B"/>
    <w:pPr>
      <w:framePr w:w="5040" w:hSpace="187" w:vSpace="187" w:wrap="around" w:vAnchor="page" w:hAnchor="page" w:x="721" w:y="2017"/>
      <w:tabs>
        <w:tab w:val="left" w:pos="3960"/>
      </w:tabs>
      <w:spacing w:line="220" w:lineRule="exact"/>
    </w:pPr>
    <w:rPr>
      <w:b/>
      <w:color w:val="000000"/>
      <w:sz w:val="20"/>
    </w:rPr>
  </w:style>
  <w:style w:type="table" w:customStyle="1" w:styleId="LightShading2">
    <w:name w:val="Light Shading2"/>
    <w:basedOn w:val="NormaleTabelle"/>
    <w:uiPriority w:val="60"/>
    <w:rsid w:val="0060039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2">
    <w:name w:val="Light Shading - Accent 12"/>
    <w:basedOn w:val="NormaleTabelle"/>
    <w:uiPriority w:val="60"/>
    <w:rsid w:val="0060039B"/>
    <w:pPr>
      <w:spacing w:after="0"/>
    </w:pPr>
    <w:rPr>
      <w:color w:val="3298FF" w:themeColor="accent1" w:themeShade="BF"/>
    </w:rPr>
    <w:tblPr>
      <w:tblStyleRowBandSize w:val="1"/>
      <w:tblStyleColBandSize w:val="1"/>
      <w:tblBorders>
        <w:top w:val="single" w:sz="8" w:space="0" w:color="99CCFF" w:themeColor="accent1"/>
        <w:bottom w:val="single" w:sz="8" w:space="0" w:color="99CC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CCFF" w:themeColor="accent1"/>
          <w:left w:val="nil"/>
          <w:bottom w:val="single" w:sz="8" w:space="0" w:color="99CC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2FF" w:themeFill="accent1" w:themeFillTint="3F"/>
      </w:tcPr>
    </w:tblStylePr>
  </w:style>
  <w:style w:type="table" w:styleId="HelleListe">
    <w:name w:val="Light List"/>
    <w:basedOn w:val="NormaleTabelle"/>
    <w:uiPriority w:val="61"/>
    <w:rsid w:val="00994EC6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6">
    <w:name w:val="Light Shading Accent 6"/>
    <w:basedOn w:val="NormaleTabelle"/>
    <w:uiPriority w:val="60"/>
    <w:rsid w:val="00994EC6"/>
    <w:pPr>
      <w:spacing w:before="0" w:after="0"/>
    </w:pPr>
    <w:rPr>
      <w:color w:val="0D6F35" w:themeColor="accent6" w:themeShade="BF"/>
    </w:rPr>
    <w:tblPr>
      <w:tblStyleRowBandSize w:val="1"/>
      <w:tblStyleColBandSize w:val="1"/>
      <w:tblBorders>
        <w:top w:val="single" w:sz="8" w:space="0" w:color="129548" w:themeColor="accent6"/>
        <w:bottom w:val="single" w:sz="8" w:space="0" w:color="12954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 w:themeColor="accent6"/>
          <w:left w:val="nil"/>
          <w:bottom w:val="single" w:sz="8" w:space="0" w:color="12954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29548" w:themeColor="accent6"/>
          <w:left w:val="nil"/>
          <w:bottom w:val="single" w:sz="8" w:space="0" w:color="12954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5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5CE" w:themeFill="accent6" w:themeFillTint="3F"/>
      </w:tcPr>
    </w:tblStylePr>
  </w:style>
  <w:style w:type="table" w:styleId="MittleresRaster2-Akzent6">
    <w:name w:val="Medium Grid 2 Accent 6"/>
    <w:basedOn w:val="NormaleTabelle"/>
    <w:uiPriority w:val="68"/>
    <w:rsid w:val="00994EC6"/>
    <w:pPr>
      <w:spacing w:before="0" w:after="0"/>
    </w:pPr>
    <w:rPr>
      <w:rFonts w:ascii="Times New Roman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129548" w:themeColor="accent6"/>
        <w:left w:val="single" w:sz="8" w:space="0" w:color="129548" w:themeColor="accent6"/>
        <w:bottom w:val="single" w:sz="8" w:space="0" w:color="129548" w:themeColor="accent6"/>
        <w:right w:val="single" w:sz="8" w:space="0" w:color="129548" w:themeColor="accent6"/>
        <w:insideH w:val="single" w:sz="8" w:space="0" w:color="129548" w:themeColor="accent6"/>
        <w:insideV w:val="single" w:sz="8" w:space="0" w:color="129548" w:themeColor="accent6"/>
      </w:tblBorders>
    </w:tblPr>
    <w:tcPr>
      <w:shd w:val="clear" w:color="auto" w:fill="B3F5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D7" w:themeFill="accent6" w:themeFillTint="33"/>
      </w:tcPr>
    </w:tblStylePr>
    <w:tblStylePr w:type="band1Vert">
      <w:tblPr/>
      <w:tcPr>
        <w:shd w:val="clear" w:color="auto" w:fill="66EC9D" w:themeFill="accent6" w:themeFillTint="7F"/>
      </w:tcPr>
    </w:tblStylePr>
    <w:tblStylePr w:type="band1Horz">
      <w:tblPr/>
      <w:tcPr>
        <w:tcBorders>
          <w:insideH w:val="single" w:sz="6" w:space="0" w:color="129548" w:themeColor="accent6"/>
          <w:insideV w:val="single" w:sz="6" w:space="0" w:color="129548" w:themeColor="accent6"/>
        </w:tcBorders>
        <w:shd w:val="clear" w:color="auto" w:fill="66EC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Default">
    <w:name w:val="Default"/>
    <w:basedOn w:val="Standard"/>
    <w:rsid w:val="00033273"/>
    <w:pPr>
      <w:autoSpaceDE w:val="0"/>
      <w:autoSpaceDN w:val="0"/>
      <w:spacing w:before="0"/>
    </w:pPr>
    <w:rPr>
      <w:rFonts w:ascii="Calibri" w:eastAsiaTheme="minorHAns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5148CC"/>
    <w:pPr>
      <w:spacing w:before="0" w:after="0"/>
    </w:pPr>
    <w:rPr>
      <w:rFonts w:cs="Arial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4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tosai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AO">
  <a:themeElements>
    <a:clrScheme name="GAO Word-Excel">
      <a:dk1>
        <a:sysClr val="windowText" lastClr="000000"/>
      </a:dk1>
      <a:lt1>
        <a:sysClr val="window" lastClr="FFFFFF"/>
      </a:lt1>
      <a:dk2>
        <a:srgbClr val="A71930"/>
      </a:dk2>
      <a:lt2>
        <a:srgbClr val="FFFFFF"/>
      </a:lt2>
      <a:accent1>
        <a:srgbClr val="99CCFF"/>
      </a:accent1>
      <a:accent2>
        <a:srgbClr val="409993"/>
      </a:accent2>
      <a:accent3>
        <a:srgbClr val="044F91"/>
      </a:accent3>
      <a:accent4>
        <a:srgbClr val="330033"/>
      </a:accent4>
      <a:accent5>
        <a:srgbClr val="BB9115"/>
      </a:accent5>
      <a:accent6>
        <a:srgbClr val="129548"/>
      </a:accent6>
      <a:hlink>
        <a:srgbClr val="0000FF"/>
      </a:hlink>
      <a:folHlink>
        <a:srgbClr val="7030A0"/>
      </a:folHlink>
    </a:clrScheme>
    <a:fontScheme name="GAO 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" id="{F9083DEA-2FBD-4DC8-A82B-DE5E7E1879BB}" vid="{82C5C69A-C7AF-46C5-BC40-E08B20FBCAB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CBF8D8E106F4E87ABF5B72BD35681" ma:contentTypeVersion="16" ma:contentTypeDescription="Create a new document." ma:contentTypeScope="" ma:versionID="58e65171fd20020dc5ab69ab50cf1d91">
  <xsd:schema xmlns:xsd="http://www.w3.org/2001/XMLSchema" xmlns:xs="http://www.w3.org/2001/XMLSchema" xmlns:p="http://schemas.microsoft.com/office/2006/metadata/properties" xmlns:ns1="http://schemas.microsoft.com/sharepoint/v3" xmlns:ns3="6f115ece-0ade-4e1e-8d12-ac2396b52811" xmlns:ns4="d9a81ee3-ad33-4fbb-a034-e9d9300aefe1" targetNamespace="http://schemas.microsoft.com/office/2006/metadata/properties" ma:root="true" ma:fieldsID="8d5eae29e12dd15d74a7cdce7fd7f624" ns1:_="" ns3:_="" ns4:_="">
    <xsd:import namespace="http://schemas.microsoft.com/sharepoint/v3"/>
    <xsd:import namespace="6f115ece-0ade-4e1e-8d12-ac2396b52811"/>
    <xsd:import namespace="d9a81ee3-ad33-4fbb-a034-e9d9300aef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15ece-0ade-4e1e-8d12-ac2396b528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81ee3-ad33-4fbb-a034-e9d9300ae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3106-12B9-4723-97DA-FE1F54231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115ece-0ade-4e1e-8d12-ac2396b52811"/>
    <ds:schemaRef ds:uri="d9a81ee3-ad33-4fbb-a034-e9d9300aef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8EE6E8-17FF-4549-9582-0F95B8523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2A2C24-E899-4DE4-90CD-85D3B844D3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FE63DE8-2909-124F-90C7-5919FC12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2911</Words>
  <Characters>15897</Characters>
  <Application>Microsoft Office Word</Application>
  <DocSecurity>0</DocSecurity>
  <Lines>283</Lines>
  <Paragraphs>144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GAO</Company>
  <LinksUpToDate>false</LinksUpToDate>
  <CharactersWithSpaces>18664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Hix, Mike</dc:creator>
  <cp:keywords/>
  <dc:description/>
  <cp:lastModifiedBy>Eger Gabriela</cp:lastModifiedBy>
  <cp:revision>2</cp:revision>
  <dcterms:created xsi:type="dcterms:W3CDTF">2022-04-05T07:55:00Z</dcterms:created>
  <dcterms:modified xsi:type="dcterms:W3CDTF">2022-04-05T07:55:00Z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0x010100FDACBF8D8E106F4E87ABF5B72BD35681</vt:lpwstr>
  </property>
</Properties>
</file>